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C2429B" w:rsidRPr="00CD3007" w14:paraId="4E68C818" w14:textId="77777777" w:rsidTr="00F34212">
        <w:trPr>
          <w:trHeight w:val="78"/>
        </w:trPr>
        <w:tc>
          <w:tcPr>
            <w:tcW w:w="9569" w:type="dxa"/>
          </w:tcPr>
          <w:p w14:paraId="278F3A12" w14:textId="77777777" w:rsidR="00C2429B" w:rsidRDefault="00C2429B" w:rsidP="00F34212">
            <w:pPr>
              <w:rPr>
                <w:rFonts w:asciiTheme="minorHAnsi" w:hAnsiTheme="minorHAnsi" w:cstheme="minorHAnsi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sz w:val="24"/>
                <w:szCs w:val="28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5E2140C0" wp14:editId="3CBDE236">
                  <wp:simplePos x="0" y="0"/>
                  <wp:positionH relativeFrom="column">
                    <wp:posOffset>3442970</wp:posOffset>
                  </wp:positionH>
                  <wp:positionV relativeFrom="paragraph">
                    <wp:posOffset>-123825</wp:posOffset>
                  </wp:positionV>
                  <wp:extent cx="2611755" cy="513715"/>
                  <wp:effectExtent l="0" t="0" r="0" b="635"/>
                  <wp:wrapNone/>
                  <wp:docPr id="23" name="Picture 23" descr="C:\Users\nimmol\AppData\Local\Microsoft\Windows\INetCache\Content.Word\EECA Logo_Horz_Right_CMYK_Mon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nimmol\AppData\Local\Microsoft\Windows\INetCache\Content.Word\EECA Logo_Horz_Right_CMYK_Mono_Blac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9" t="20652" r="4789"/>
                          <a:stretch/>
                        </pic:blipFill>
                        <pic:spPr bwMode="auto">
                          <a:xfrm>
                            <a:off x="0" y="0"/>
                            <a:ext cx="261175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1CE4">
              <w:rPr>
                <w:rFonts w:asciiTheme="minorHAnsi" w:hAnsiTheme="minorHAnsi" w:cstheme="minorHAnsi"/>
                <w:sz w:val="24"/>
                <w:szCs w:val="28"/>
              </w:rPr>
              <w:t>Energy Efficiency and Conservation Authority</w:t>
            </w:r>
          </w:p>
          <w:p w14:paraId="3CB387AD" w14:textId="77777777" w:rsidR="00C2429B" w:rsidRPr="00CD3007" w:rsidRDefault="00C2429B" w:rsidP="00F34212">
            <w:pPr>
              <w:rPr>
                <w:rFonts w:asciiTheme="minorHAnsi" w:hAnsiTheme="minorHAnsi" w:cstheme="minorHAnsi"/>
                <w:color w:val="204D84"/>
                <w:sz w:val="28"/>
                <w:szCs w:val="28"/>
                <w:highlight w:val="yellow"/>
              </w:rPr>
            </w:pPr>
          </w:p>
        </w:tc>
      </w:tr>
      <w:tr w:rsidR="00C2429B" w:rsidRPr="00CD3007" w14:paraId="080B2E0F" w14:textId="77777777" w:rsidTr="00F34212">
        <w:trPr>
          <w:trHeight w:val="78"/>
        </w:trPr>
        <w:tc>
          <w:tcPr>
            <w:tcW w:w="9569" w:type="dxa"/>
          </w:tcPr>
          <w:p w14:paraId="24D12F2A" w14:textId="4ABEB3AA" w:rsidR="00C2429B" w:rsidRDefault="00C2429B" w:rsidP="00C2429B">
            <w:pPr>
              <w:ind w:left="-108"/>
              <w:rPr>
                <w:rFonts w:asciiTheme="minorHAnsi" w:hAnsiTheme="minorHAnsi" w:cstheme="minorHAnsi"/>
                <w:color w:val="204D84"/>
                <w:sz w:val="48"/>
                <w:szCs w:val="48"/>
                <w:highlight w:val="yellow"/>
              </w:rPr>
            </w:pPr>
            <w:r w:rsidRPr="003452D1">
              <w:rPr>
                <w:rFonts w:asciiTheme="minorHAnsi" w:hAnsiTheme="minorHAnsi" w:cstheme="minorHAnsi"/>
                <w:sz w:val="80"/>
                <w:szCs w:val="80"/>
              </w:rPr>
              <w:t>Re</w:t>
            </w:r>
            <w:r>
              <w:rPr>
                <w:rFonts w:asciiTheme="minorHAnsi" w:hAnsiTheme="minorHAnsi" w:cstheme="minorHAnsi"/>
                <w:sz w:val="80"/>
                <w:szCs w:val="80"/>
              </w:rPr>
              <w:t>sponse Form</w:t>
            </w:r>
          </w:p>
        </w:tc>
      </w:tr>
    </w:tbl>
    <w:p w14:paraId="2FF2BA16" w14:textId="77777777" w:rsidR="00C2429B" w:rsidRDefault="00C2429B" w:rsidP="00C2429B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  <w:r w:rsidRPr="003452D1">
        <w:rPr>
          <w:rFonts w:asciiTheme="minorHAnsi" w:hAnsiTheme="minorHAnsi" w:cstheme="minorHAnsi"/>
          <w:noProof/>
          <w:sz w:val="8"/>
          <w:szCs w:val="8"/>
          <w:lang w:eastAsia="en-NZ"/>
        </w:rPr>
        <w:drawing>
          <wp:anchor distT="0" distB="0" distL="114300" distR="114300" simplePos="0" relativeHeight="251660288" behindDoc="0" locked="0" layoutInCell="1" allowOverlap="1" wp14:anchorId="5B9C1100" wp14:editId="0D450F9C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6115050" cy="3638550"/>
            <wp:effectExtent l="0" t="0" r="0" b="0"/>
            <wp:wrapSquare wrapText="bothSides"/>
            <wp:docPr id="18" name="Picture 11" descr="A picture containing building, wall, do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D18E741-41F4-48F4-8732-37F87C6E00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picture containing building, wall, dome&#10;&#10;Description automatically generated">
                      <a:extLst>
                        <a:ext uri="{FF2B5EF4-FFF2-40B4-BE49-F238E27FC236}">
                          <a16:creationId xmlns:a16="http://schemas.microsoft.com/office/drawing/2014/main" id="{BD18E741-41F4-48F4-8732-37F87C6E00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92"/>
                    <a:stretch/>
                  </pic:blipFill>
                  <pic:spPr bwMode="auto">
                    <a:xfrm>
                      <a:off x="0" y="0"/>
                      <a:ext cx="6115050" cy="363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9A028" w14:textId="77777777" w:rsidR="00C2429B" w:rsidRDefault="00C2429B" w:rsidP="00C2429B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70E1E0EA" w14:textId="77777777" w:rsidR="00C2429B" w:rsidRDefault="00C2429B" w:rsidP="00C2429B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247E6EAA" w14:textId="0FF830E9" w:rsidR="00C2429B" w:rsidRPr="00C2429B" w:rsidRDefault="00C2429B" w:rsidP="00C2429B">
      <w:pPr>
        <w:ind w:left="-108"/>
        <w:rPr>
          <w:rFonts w:asciiTheme="minorHAnsi" w:hAnsiTheme="minorHAnsi" w:cstheme="minorHAnsi"/>
          <w:color w:val="204D84"/>
          <w:sz w:val="56"/>
          <w:szCs w:val="56"/>
        </w:rPr>
      </w:pPr>
      <w:r w:rsidRPr="00C2429B">
        <w:rPr>
          <w:rFonts w:asciiTheme="minorHAnsi" w:hAnsiTheme="minorHAnsi" w:cstheme="minorHAnsi"/>
          <w:color w:val="204D84"/>
          <w:sz w:val="56"/>
          <w:szCs w:val="56"/>
        </w:rPr>
        <w:t>Supplier Panel for Product Check Testing Programme 2020</w:t>
      </w:r>
      <w:r w:rsidRPr="00C2429B">
        <w:rPr>
          <w:rFonts w:asciiTheme="minorHAnsi" w:hAnsiTheme="minorHAnsi" w:cstheme="minorHAnsi"/>
          <w:color w:val="204D84"/>
          <w:sz w:val="56"/>
          <w:szCs w:val="56"/>
        </w:rPr>
        <w:softHyphen/>
        <w:t>–2024</w:t>
      </w:r>
    </w:p>
    <w:p w14:paraId="36A31DDC" w14:textId="77777777" w:rsidR="00C2429B" w:rsidRDefault="00C2429B" w:rsidP="00C2429B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2ABD64A7" w14:textId="77777777" w:rsidR="00C2429B" w:rsidRPr="00F51C64" w:rsidRDefault="00C2429B" w:rsidP="00C2429B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213EE99B" w14:textId="53FABF8C" w:rsidR="00C2429B" w:rsidRDefault="00C2429B" w:rsidP="00C2429B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55933920" w14:textId="33992BBE" w:rsidR="00C2429B" w:rsidRDefault="00C2429B" w:rsidP="00C2429B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162FD8B0" w14:textId="3910CB78" w:rsidR="00C2429B" w:rsidRDefault="00C2429B" w:rsidP="00C2429B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545A855F" w14:textId="77777777" w:rsidR="00C2429B" w:rsidRDefault="00C2429B" w:rsidP="00C2429B">
      <w:pPr>
        <w:jc w:val="right"/>
        <w:rPr>
          <w:rFonts w:asciiTheme="minorHAnsi" w:hAnsiTheme="minorHAnsi" w:cstheme="minorHAnsi"/>
          <w:sz w:val="28"/>
          <w:szCs w:val="28"/>
        </w:rPr>
      </w:pPr>
    </w:p>
    <w:p w14:paraId="0594AF30" w14:textId="77777777" w:rsidR="00C2429B" w:rsidRDefault="00C2429B" w:rsidP="00C2429B">
      <w:pPr>
        <w:spacing w:after="0"/>
        <w:jc w:val="right"/>
        <w:rPr>
          <w:rFonts w:asciiTheme="minorHAnsi" w:hAnsiTheme="minorHAnsi" w:cstheme="minorHAnsi"/>
          <w:sz w:val="4"/>
          <w:szCs w:val="4"/>
        </w:rPr>
      </w:pPr>
    </w:p>
    <w:p w14:paraId="341169AE" w14:textId="77777777" w:rsidR="00C2429B" w:rsidRDefault="00C2429B" w:rsidP="00C2429B">
      <w:pPr>
        <w:spacing w:after="0"/>
        <w:jc w:val="right"/>
        <w:rPr>
          <w:rFonts w:asciiTheme="minorHAnsi" w:hAnsiTheme="minorHAnsi" w:cstheme="minorHAnsi"/>
          <w:sz w:val="4"/>
          <w:szCs w:val="4"/>
        </w:rPr>
      </w:pPr>
    </w:p>
    <w:p w14:paraId="1B0FF641" w14:textId="77777777" w:rsidR="00C2429B" w:rsidRPr="00143E11" w:rsidRDefault="00C2429B" w:rsidP="00C2429B">
      <w:pPr>
        <w:spacing w:after="0"/>
        <w:jc w:val="right"/>
        <w:rPr>
          <w:rFonts w:asciiTheme="minorHAnsi" w:hAnsiTheme="minorHAnsi" w:cstheme="minorHAnsi"/>
          <w:sz w:val="4"/>
          <w:szCs w:val="4"/>
        </w:rPr>
      </w:pPr>
    </w:p>
    <w:p w14:paraId="4E66DE60" w14:textId="48A6A2C7" w:rsidR="00C2429B" w:rsidRPr="0073571F" w:rsidRDefault="00C2429B" w:rsidP="00C2429B">
      <w:pPr>
        <w:tabs>
          <w:tab w:val="left" w:pos="1768"/>
          <w:tab w:val="left" w:pos="2029"/>
        </w:tabs>
        <w:spacing w:after="0" w:line="240" w:lineRule="auto"/>
        <w:ind w:left="-11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Energy Efficiency and Conservation Authority</w:t>
      </w:r>
    </w:p>
    <w:p w14:paraId="5B6DDCA5" w14:textId="0D08ED04" w:rsidR="00C2429B" w:rsidRPr="0073571F" w:rsidRDefault="00C2429B" w:rsidP="00C2429B">
      <w:pPr>
        <w:tabs>
          <w:tab w:val="left" w:pos="1768"/>
          <w:tab w:val="left" w:pos="2029"/>
        </w:tabs>
        <w:spacing w:after="0" w:line="240" w:lineRule="auto"/>
        <w:ind w:left="-11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Level 8, 44 The Terrace</w:t>
      </w:r>
    </w:p>
    <w:p w14:paraId="20B682A1" w14:textId="42F48211" w:rsidR="00C2429B" w:rsidRDefault="00C2429B" w:rsidP="00C2429B">
      <w:pPr>
        <w:tabs>
          <w:tab w:val="left" w:pos="1768"/>
          <w:tab w:val="left" w:pos="2029"/>
        </w:tabs>
        <w:spacing w:after="0" w:line="240" w:lineRule="auto"/>
        <w:ind w:left="-11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Wellington</w:t>
      </w:r>
    </w:p>
    <w:p w14:paraId="392EAD6D" w14:textId="2D089A28" w:rsidR="00C2429B" w:rsidRPr="00822F2D" w:rsidRDefault="00C2429B" w:rsidP="00C2429B">
      <w:pPr>
        <w:tabs>
          <w:tab w:val="left" w:pos="1768"/>
          <w:tab w:val="left" w:pos="2029"/>
        </w:tabs>
        <w:spacing w:after="0" w:line="240" w:lineRule="auto"/>
        <w:ind w:left="-11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New Zealand</w:t>
      </w:r>
    </w:p>
    <w:p w14:paraId="14BE286B" w14:textId="77777777" w:rsidR="00C2429B" w:rsidRPr="00822F2D" w:rsidRDefault="00C2429B" w:rsidP="00C2429B">
      <w:pPr>
        <w:tabs>
          <w:tab w:val="left" w:pos="1768"/>
          <w:tab w:val="left" w:pos="2029"/>
        </w:tabs>
        <w:spacing w:after="0" w:line="240" w:lineRule="auto"/>
        <w:ind w:left="-11"/>
        <w:jc w:val="right"/>
        <w:rPr>
          <w:rFonts w:asciiTheme="minorHAnsi" w:hAnsiTheme="minorHAnsi" w:cstheme="minorHAnsi"/>
          <w:szCs w:val="22"/>
        </w:rPr>
        <w:sectPr w:rsidR="00C2429B" w:rsidRPr="00822F2D" w:rsidSect="00C2429B">
          <w:headerReference w:type="first" r:id="rId14"/>
          <w:type w:val="continuous"/>
          <w:pgSz w:w="11907" w:h="16840" w:code="9"/>
          <w:pgMar w:top="1440" w:right="1134" w:bottom="709" w:left="1134" w:header="709" w:footer="244" w:gutter="0"/>
          <w:pgBorders w:offsetFrom="page">
            <w:top w:val="none" w:sz="0" w:space="16" w:color="856E00" w:shadow="1" w:frame="1"/>
            <w:left w:val="none" w:sz="0" w:space="28" w:color="4B0000" w:shadow="1"/>
            <w:bottom w:val="none" w:sz="0" w:space="13" w:color="5B6F00" w:shadow="1"/>
            <w:right w:val="none" w:sz="51" w:space="7" w:color="0000B0" w:shadow="1"/>
          </w:pgBorders>
          <w:cols w:space="708"/>
          <w:titlePg/>
          <w:docGrid w:linePitch="360"/>
        </w:sectPr>
      </w:pPr>
    </w:p>
    <w:p w14:paraId="157354D7" w14:textId="77777777" w:rsidR="00FD376B" w:rsidRDefault="00FD376B" w:rsidP="00FD376B">
      <w:pPr>
        <w:spacing w:before="80" w:after="80"/>
        <w:rPr>
          <w:rFonts w:cs="Calibri"/>
          <w:color w:val="808080"/>
          <w:sz w:val="28"/>
          <w:szCs w:val="28"/>
        </w:rPr>
      </w:pPr>
    </w:p>
    <w:p w14:paraId="63EE5EDB" w14:textId="22A7ABB7" w:rsidR="00FD376B" w:rsidRPr="000A3ECC" w:rsidRDefault="00FD376B" w:rsidP="00FD376B">
      <w:pPr>
        <w:spacing w:before="80" w:after="80"/>
        <w:rPr>
          <w:rFonts w:cs="Calibri"/>
          <w:b/>
          <w:color w:val="808080"/>
          <w:sz w:val="28"/>
          <w:szCs w:val="28"/>
        </w:rPr>
      </w:pPr>
      <w:r>
        <w:rPr>
          <w:rFonts w:cs="Calibri"/>
          <w:color w:val="808080"/>
          <w:sz w:val="28"/>
          <w:szCs w:val="28"/>
        </w:rPr>
        <w:t>I</w:t>
      </w:r>
      <w:r w:rsidRPr="000A3ECC">
        <w:rPr>
          <w:rFonts w:cs="Calibri"/>
          <w:color w:val="808080"/>
          <w:sz w:val="28"/>
          <w:szCs w:val="28"/>
        </w:rPr>
        <w:t xml:space="preserve">nstructions for Respondents </w:t>
      </w:r>
    </w:p>
    <w:p w14:paraId="4AB9D645" w14:textId="77777777" w:rsidR="00FD376B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 w:rsidRPr="000A3ECC">
        <w:t xml:space="preserve">Please use this Response Form in responding to our </w:t>
      </w:r>
      <w:r>
        <w:t>RFP</w:t>
      </w:r>
      <w:r w:rsidRPr="000A3ECC">
        <w:t>. It is important that you do not change the str</w:t>
      </w:r>
      <w:r w:rsidRPr="00270E37">
        <w:t xml:space="preserve">ucture (section headings and sequence). Changing this structure will make it harder for the evaluators to find relevant information quickly. </w:t>
      </w:r>
    </w:p>
    <w:p w14:paraId="565DDF52" w14:textId="1DED598C" w:rsidR="00FD376B" w:rsidRPr="00270E37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>
        <w:t xml:space="preserve">Please leave the questions in the Response </w:t>
      </w:r>
      <w:r w:rsidR="00E77107">
        <w:t>F</w:t>
      </w:r>
      <w:r>
        <w:t>orm that you submit.</w:t>
      </w:r>
    </w:p>
    <w:p w14:paraId="6A4D26DA" w14:textId="77777777" w:rsidR="00FD376B" w:rsidRPr="00270E37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 w:rsidRPr="00270E37">
        <w:t>You may change the</w:t>
      </w:r>
      <w:r w:rsidRPr="00E77107">
        <w:rPr>
          <w:lang w:val="en-NZ"/>
        </w:rPr>
        <w:t xml:space="preserve"> colours</w:t>
      </w:r>
      <w:r w:rsidRPr="00270E37">
        <w:t xml:space="preserve"> to your company branding and add a logo, but you must not change the font size from Calibri 11 or equivalent.</w:t>
      </w:r>
    </w:p>
    <w:p w14:paraId="2CD85FC6" w14:textId="534672F2" w:rsidR="00FD376B" w:rsidRPr="000A3ECC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 w:rsidRPr="00270E37">
        <w:t xml:space="preserve">Before starting to complete this form please make sure that you have read the call for Requests for </w:t>
      </w:r>
      <w:r w:rsidR="00306004">
        <w:t>Proposals</w:t>
      </w:r>
      <w:r w:rsidRPr="00270E37">
        <w:t xml:space="preserve"> (</w:t>
      </w:r>
      <w:r>
        <w:t>RFP</w:t>
      </w:r>
      <w:r w:rsidRPr="00270E37">
        <w:t>) in full and understand our Requir</w:t>
      </w:r>
      <w:r w:rsidRPr="000A3ECC">
        <w:t>ements (</w:t>
      </w:r>
      <w:r>
        <w:t>RFP</w:t>
      </w:r>
      <w:r w:rsidRPr="000A3ECC">
        <w:t xml:space="preserve"> Section 2), our Evaluation Approach (</w:t>
      </w:r>
      <w:r>
        <w:t>RFP</w:t>
      </w:r>
      <w:r w:rsidRPr="000A3ECC">
        <w:t xml:space="preserve"> Section 3) and </w:t>
      </w:r>
      <w:r>
        <w:t>RFP</w:t>
      </w:r>
      <w:r w:rsidRPr="000A3ECC">
        <w:t xml:space="preserve"> Process, Terms and Conditions (shortened to </w:t>
      </w:r>
      <w:r>
        <w:t>RFP</w:t>
      </w:r>
      <w:r w:rsidRPr="000A3ECC">
        <w:t xml:space="preserve">-Terms described in </w:t>
      </w:r>
      <w:r>
        <w:t>RFP</w:t>
      </w:r>
      <w:r w:rsidRPr="000A3ECC">
        <w:t xml:space="preserve"> Section </w:t>
      </w:r>
      <w:r>
        <w:t>6</w:t>
      </w:r>
      <w:r w:rsidRPr="000A3ECC">
        <w:t>). If anything is unclear or you have any questions please get in touch with our Point of Contact (</w:t>
      </w:r>
      <w:r>
        <w:t>RFP</w:t>
      </w:r>
      <w:r w:rsidRPr="000A3ECC">
        <w:t xml:space="preserve"> Section 1 paragraph 1.3) before </w:t>
      </w:r>
      <w:r w:rsidR="00306004">
        <w:t xml:space="preserve">you submit your Proposal or </w:t>
      </w:r>
      <w:r w:rsidRPr="000A3ECC">
        <w:t>the Deadline for Questions</w:t>
      </w:r>
      <w:r>
        <w:t xml:space="preserve"> on </w:t>
      </w:r>
      <w:r w:rsidR="00306004" w:rsidRPr="00306004">
        <w:t>6 September 2023</w:t>
      </w:r>
      <w:r w:rsidRPr="00306004">
        <w:t>.</w:t>
      </w:r>
    </w:p>
    <w:p w14:paraId="03DEFBF6" w14:textId="77777777" w:rsidR="00FD376B" w:rsidRPr="000A3ECC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 w:rsidRPr="000A3ECC">
        <w:t xml:space="preserve">We have included </w:t>
      </w:r>
      <w:r>
        <w:t xml:space="preserve">red </w:t>
      </w:r>
      <w:r w:rsidRPr="000A3ECC">
        <w:t xml:space="preserve">supplier tip boxes to help you understand what is required. The areas highlighted in yellow indicate where you are to write your response. </w:t>
      </w:r>
    </w:p>
    <w:p w14:paraId="1C74B55B" w14:textId="77777777" w:rsidR="00FD376B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 w:rsidRPr="000A3ECC">
        <w:t xml:space="preserve">Remember to </w:t>
      </w:r>
      <w:r w:rsidRPr="00D80CD7">
        <w:rPr>
          <w:color w:val="FF0000"/>
          <w:u w:val="single"/>
        </w:rPr>
        <w:t>delete the red supplier tip boxes</w:t>
      </w:r>
      <w:r w:rsidRPr="00D80CD7">
        <w:rPr>
          <w:color w:val="FF0000"/>
        </w:rPr>
        <w:t xml:space="preserve"> </w:t>
      </w:r>
      <w:r w:rsidRPr="000A3ECC">
        <w:t>and remove the highlight</w:t>
      </w:r>
      <w:r>
        <w:t>s</w:t>
      </w:r>
      <w:r w:rsidRPr="000A3ECC">
        <w:t xml:space="preserve"> from your answers before sending us your response – they are for your use only!</w:t>
      </w:r>
      <w:r>
        <w:t xml:space="preserve"> </w:t>
      </w:r>
    </w:p>
    <w:p w14:paraId="445E253F" w14:textId="77777777" w:rsidR="00FD376B" w:rsidRPr="000A3ECC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</w:pPr>
      <w:r>
        <w:t>Also remove this page and the Check list for Respondents. Check your page numbering following removal of these pages.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095"/>
      </w:tblGrid>
      <w:tr w:rsidR="00FD376B" w14:paraId="5BDF0E61" w14:textId="77777777" w:rsidTr="00B5369D">
        <w:tc>
          <w:tcPr>
            <w:tcW w:w="2583" w:type="dxa"/>
            <w:shd w:val="clear" w:color="auto" w:fill="auto"/>
          </w:tcPr>
          <w:p w14:paraId="6AC7BCC6" w14:textId="77777777" w:rsidR="00FD376B" w:rsidRPr="000A3ECC" w:rsidRDefault="00FD376B" w:rsidP="00B5369D">
            <w:pPr>
              <w:pStyle w:val="ListParagraph"/>
              <w:numPr>
                <w:ilvl w:val="0"/>
                <w:numId w:val="38"/>
              </w:numPr>
              <w:rPr>
                <w:rFonts w:cs="Calibri"/>
                <w:color w:val="000000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AF82EB7" wp14:editId="2E2500E4">
                  <wp:extent cx="1466850" cy="48577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2" w:type="dxa"/>
            <w:shd w:val="clear" w:color="auto" w:fill="auto"/>
          </w:tcPr>
          <w:p w14:paraId="0BA1DE6F" w14:textId="77777777" w:rsidR="00FD376B" w:rsidRPr="007F54F1" w:rsidRDefault="00FD376B" w:rsidP="00B5369D">
            <w:pPr>
              <w:pStyle w:val="ListParagraph"/>
              <w:numPr>
                <w:ilvl w:val="0"/>
                <w:numId w:val="38"/>
              </w:numPr>
            </w:pPr>
            <w:r w:rsidRPr="000A3ECC">
              <w:t>To remove highlight from text: select the text you want to remove the highlight from. In the ‘Home’ tab in the ‘Font’ group select the arrow at the right of the ‘Text highlight</w:t>
            </w:r>
            <w:r w:rsidRPr="00E77107">
              <w:rPr>
                <w:lang w:val="en-NZ"/>
              </w:rPr>
              <w:t xml:space="preserve"> colour</w:t>
            </w:r>
            <w:r w:rsidRPr="000A3ECC">
              <w:t xml:space="preserve">’ and select ‘no </w:t>
            </w:r>
            <w:r w:rsidRPr="00E77107">
              <w:rPr>
                <w:lang w:val="en-NZ"/>
              </w:rPr>
              <w:t>colour</w:t>
            </w:r>
            <w:r w:rsidRPr="000A3ECC">
              <w:t>’.</w:t>
            </w:r>
          </w:p>
        </w:tc>
      </w:tr>
    </w:tbl>
    <w:p w14:paraId="17379913" w14:textId="77777777" w:rsidR="00FD376B" w:rsidRPr="000A3ECC" w:rsidRDefault="00FD376B" w:rsidP="00FD376B">
      <w:pPr>
        <w:pStyle w:val="ListParagraph"/>
        <w:numPr>
          <w:ilvl w:val="0"/>
          <w:numId w:val="38"/>
        </w:numPr>
        <w:spacing w:before="120" w:after="0" w:line="240" w:lineRule="auto"/>
        <w:contextualSpacing w:val="0"/>
        <w:rPr>
          <w:color w:val="000000"/>
        </w:rPr>
      </w:pPr>
      <w:r w:rsidRPr="00C96747">
        <w:t>For</w:t>
      </w:r>
      <w:r w:rsidRPr="000A3ECC">
        <w:rPr>
          <w:color w:val="000000"/>
        </w:rPr>
        <w:t xml:space="preserve"> more general information on how to respond to tenders refer to the suppliers’ resource </w:t>
      </w:r>
      <w:r w:rsidRPr="00EC3F87">
        <w:rPr>
          <w:color w:val="000000"/>
          <w:lang w:val="en-NZ"/>
        </w:rPr>
        <w:t>centre</w:t>
      </w:r>
      <w:r w:rsidRPr="000A3ECC">
        <w:rPr>
          <w:color w:val="000000"/>
        </w:rPr>
        <w:t xml:space="preserve"> at: </w:t>
      </w:r>
      <w:hyperlink r:id="rId16" w:history="1">
        <w:r w:rsidRPr="00F357B1">
          <w:rPr>
            <w:rStyle w:val="Hyperlink"/>
            <w:rFonts w:cs="Calibri"/>
          </w:rPr>
          <w:t>www.procurement.govt.nz/suppliers.</w:t>
        </w:r>
      </w:hyperlink>
    </w:p>
    <w:p w14:paraId="011C6E97" w14:textId="77777777" w:rsidR="00207503" w:rsidRDefault="00207503" w:rsidP="00207503">
      <w:pPr>
        <w:rPr>
          <w:rFonts w:cs="Calibri"/>
        </w:rPr>
      </w:pPr>
    </w:p>
    <w:p w14:paraId="48A314BD" w14:textId="5C9FFF92" w:rsidR="00FD376B" w:rsidRPr="000A3ECC" w:rsidRDefault="00FD376B" w:rsidP="00207503">
      <w:pPr>
        <w:rPr>
          <w:rFonts w:cs="Calibri"/>
        </w:rPr>
        <w:sectPr w:rsidR="00FD376B" w:rsidRPr="000A3ECC" w:rsidSect="0020750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440" w:right="1440" w:bottom="567" w:left="1440" w:header="708" w:footer="708" w:gutter="0"/>
          <w:cols w:space="708"/>
          <w:docGrid w:linePitch="360"/>
        </w:sectPr>
      </w:pPr>
    </w:p>
    <w:p w14:paraId="335F7512" w14:textId="77777777" w:rsidR="00207503" w:rsidRPr="000831FE" w:rsidRDefault="00207503" w:rsidP="000831FE">
      <w:pPr>
        <w:pStyle w:val="Subtitle"/>
      </w:pPr>
      <w:r w:rsidRPr="000831FE">
        <w:lastRenderedPageBreak/>
        <w:t>Check list for Respondents</w:t>
      </w:r>
    </w:p>
    <w:p w14:paraId="701B13BF" w14:textId="77777777" w:rsidR="00207503" w:rsidRPr="00D80CD7" w:rsidRDefault="00207503" w:rsidP="00207503">
      <w:pPr>
        <w:spacing w:before="80" w:after="80"/>
        <w:rPr>
          <w:rFonts w:cs="Calibri"/>
          <w:color w:val="C00000"/>
        </w:rPr>
      </w:pPr>
      <w:r w:rsidRPr="00D80CD7">
        <w:rPr>
          <w:rFonts w:cs="Calibri"/>
          <w:color w:val="C00000"/>
        </w:rPr>
        <w:t xml:space="preserve">This </w:t>
      </w:r>
      <w:r>
        <w:rPr>
          <w:rFonts w:cs="Calibri"/>
          <w:color w:val="C00000"/>
        </w:rPr>
        <w:t>check list is for your use only. Please remove this and the previous page before sending us your Response.</w:t>
      </w:r>
    </w:p>
    <w:tbl>
      <w:tblPr>
        <w:tblW w:w="9243" w:type="dxa"/>
        <w:tblInd w:w="108" w:type="dxa"/>
        <w:tblBorders>
          <w:top w:val="single" w:sz="4" w:space="0" w:color="08387A"/>
          <w:left w:val="single" w:sz="4" w:space="0" w:color="08387A"/>
          <w:bottom w:val="single" w:sz="4" w:space="0" w:color="08387A"/>
          <w:right w:val="single" w:sz="4" w:space="0" w:color="08387A"/>
          <w:insideH w:val="single" w:sz="4" w:space="0" w:color="08387A"/>
          <w:insideV w:val="single" w:sz="4" w:space="0" w:color="08387A"/>
        </w:tblBorders>
        <w:tblLook w:val="04A0" w:firstRow="1" w:lastRow="0" w:firstColumn="1" w:lastColumn="0" w:noHBand="0" w:noVBand="1"/>
      </w:tblPr>
      <w:tblGrid>
        <w:gridCol w:w="8534"/>
        <w:gridCol w:w="709"/>
      </w:tblGrid>
      <w:tr w:rsidR="00207503" w:rsidRPr="00980BB4" w14:paraId="5474C799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47474"/>
            <w:vAlign w:val="center"/>
          </w:tcPr>
          <w:p w14:paraId="59D168EB" w14:textId="77777777" w:rsidR="00207503" w:rsidRPr="000A3ECC" w:rsidRDefault="00207503" w:rsidP="00207503">
            <w:pPr>
              <w:spacing w:before="120"/>
              <w:rPr>
                <w:b/>
                <w:color w:val="FFFFFF"/>
              </w:rPr>
            </w:pPr>
            <w:r w:rsidRPr="000A3ECC">
              <w:rPr>
                <w:rFonts w:cs="Calibri"/>
                <w:b/>
                <w:color w:val="FFFFFF"/>
              </w:rPr>
              <w:t>Task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  <w:shd w:val="clear" w:color="auto" w:fill="447474"/>
            <w:vAlign w:val="center"/>
          </w:tcPr>
          <w:p w14:paraId="51B2D3D1" w14:textId="77777777" w:rsidR="00207503" w:rsidRPr="000A3ECC" w:rsidRDefault="00207503" w:rsidP="00207503">
            <w:pPr>
              <w:spacing w:before="80" w:after="80"/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0A3ECC">
              <w:rPr>
                <w:rFonts w:cs="Calibri"/>
                <w:b/>
                <w:color w:val="FFFFFF"/>
              </w:rPr>
              <w:sym w:font="Wingdings" w:char="F0FC"/>
            </w:r>
          </w:p>
        </w:tc>
      </w:tr>
      <w:tr w:rsidR="00207503" w:rsidRPr="009D5272" w14:paraId="3D3FCB37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1A2E26" w14:textId="6CBF3F7B" w:rsidR="00207503" w:rsidRPr="000A3ECC" w:rsidDel="00DA1240" w:rsidRDefault="00207503" w:rsidP="00C125C5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 w:rsidRPr="000A3ECC">
              <w:t>Complete all sections of the Response Form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4A691B0E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07503" w:rsidRPr="009D5272" w14:paraId="6A704DF0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FE1366" w14:textId="54BD5B1A" w:rsidR="00207503" w:rsidRPr="005E7A65" w:rsidDel="00DA1240" w:rsidRDefault="00207503" w:rsidP="00C125C5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  <w:rPr>
                <w:b/>
              </w:rPr>
            </w:pPr>
            <w:r w:rsidRPr="000A3ECC">
              <w:t>Delete all ‘supplier tip’ boxes from the Response Form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633B065F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70E37" w:rsidRPr="009D5272" w14:paraId="5C14C30F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03F3EA" w14:textId="35C5190C" w:rsidR="00270E37" w:rsidRPr="000A3ECC" w:rsidRDefault="00270E37" w:rsidP="00C125C5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>
              <w:t>You may change</w:t>
            </w:r>
            <w:r w:rsidRPr="00EC3F87">
              <w:rPr>
                <w:lang w:val="en-NZ"/>
              </w:rPr>
              <w:t xml:space="preserve"> colours</w:t>
            </w:r>
            <w:r>
              <w:t xml:space="preserve"> to your company branding and add your logo, but you must not change the font size or type from Calibri 11 or equivalent.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2EB11F91" w14:textId="77777777" w:rsidR="00270E37" w:rsidRPr="000A3ECC" w:rsidRDefault="00270E37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5E7A65" w:rsidRPr="009D5272" w14:paraId="7DF533BB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356E99" w14:textId="291CAC4B" w:rsidR="005E7A65" w:rsidRPr="000A3ECC" w:rsidRDefault="005E7A65" w:rsidP="00C125C5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 w:rsidRPr="000A3ECC">
              <w:t>Remove all yellow highlight</w:t>
            </w:r>
            <w:r w:rsidR="007C65B5">
              <w:t>s</w:t>
            </w:r>
            <w:r w:rsidRPr="000A3ECC">
              <w:t xml:space="preserve"> from the Response Form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2EE0B7BA" w14:textId="77777777" w:rsidR="005E7A65" w:rsidRPr="000A3ECC" w:rsidRDefault="005E7A65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07503" w:rsidRPr="009D5272" w14:paraId="4A11323D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1AFB63" w14:textId="5BF2AF97" w:rsidR="00E30CDD" w:rsidRPr="000A3ECC" w:rsidRDefault="00207503" w:rsidP="0081777F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 w:rsidRPr="000A3ECC">
              <w:t xml:space="preserve">Make sure that </w:t>
            </w:r>
            <w:r w:rsidRPr="00270E37">
              <w:t xml:space="preserve">your email attachment/s is </w:t>
            </w:r>
            <w:r w:rsidRPr="0081777F">
              <w:rPr>
                <w:u w:val="single"/>
              </w:rPr>
              <w:t xml:space="preserve">no greater than </w:t>
            </w:r>
            <w:r w:rsidR="00B64F1C" w:rsidRPr="0081777F">
              <w:rPr>
                <w:u w:val="single"/>
              </w:rPr>
              <w:t>40</w:t>
            </w:r>
            <w:r w:rsidRPr="0081777F">
              <w:rPr>
                <w:u w:val="single"/>
              </w:rPr>
              <w:t xml:space="preserve"> MB</w:t>
            </w:r>
            <w:r w:rsidRPr="00270E37">
              <w:t>.</w:t>
            </w:r>
            <w:r w:rsidR="008578F1" w:rsidRPr="00270E37">
              <w:t xml:space="preserve">  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2A2AE147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07503" w:rsidRPr="009D5272" w14:paraId="3874DA0E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13903" w14:textId="281FF323" w:rsidR="00207503" w:rsidRPr="008D491D" w:rsidRDefault="00207503" w:rsidP="00C125C5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  <w:rPr>
                <w:b/>
              </w:rPr>
            </w:pPr>
            <w:r w:rsidRPr="008D491D">
              <w:t>Arrange for the declaration to be signed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5FB4DC50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07503" w:rsidRPr="009D5272" w14:paraId="1C3B50EB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DE21A0" w14:textId="646F6DD6" w:rsidR="008D491D" w:rsidRPr="00306004" w:rsidRDefault="00207503" w:rsidP="00306004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 w:rsidRPr="008D491D">
              <w:t xml:space="preserve">Prepare your </w:t>
            </w:r>
            <w:r w:rsidR="00ED0CCF" w:rsidRPr="008D491D">
              <w:t>Response</w:t>
            </w:r>
            <w:r w:rsidRPr="008D491D">
              <w:t xml:space="preserve"> for electronic submission </w:t>
            </w:r>
            <w:r w:rsidR="00E30CDD">
              <w:t>in pdf format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65BCEF75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  <w:tr w:rsidR="00207503" w:rsidRPr="009D5272" w14:paraId="7A3D50EF" w14:textId="77777777" w:rsidTr="009201E2">
        <w:tc>
          <w:tcPr>
            <w:tcW w:w="85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9C130D" w14:textId="3645F74D" w:rsidR="00207503" w:rsidRPr="008D491D" w:rsidRDefault="00207503" w:rsidP="00B5369D">
            <w:pPr>
              <w:pStyle w:val="ListParagraph"/>
              <w:numPr>
                <w:ilvl w:val="0"/>
                <w:numId w:val="3"/>
              </w:numPr>
              <w:spacing w:after="120"/>
              <w:ind w:hanging="357"/>
            </w:pPr>
            <w:r w:rsidRPr="008D491D">
              <w:t xml:space="preserve">Arrange for the </w:t>
            </w:r>
            <w:r w:rsidR="00ED0CCF" w:rsidRPr="008D491D">
              <w:t>Response</w:t>
            </w:r>
            <w:r w:rsidRPr="008D491D">
              <w:t xml:space="preserve"> to be submitted electronically before </w:t>
            </w:r>
            <w:r w:rsidR="005E7A65">
              <w:t>12 noon</w:t>
            </w:r>
            <w:r w:rsidR="00645B33" w:rsidRPr="008D491D">
              <w:t xml:space="preserve">, </w:t>
            </w:r>
            <w:r w:rsidR="00DF5886">
              <w:t xml:space="preserve">Thursday </w:t>
            </w:r>
            <w:r w:rsidR="00B5369D">
              <w:t>1</w:t>
            </w:r>
            <w:r w:rsidR="00DF5886">
              <w:t xml:space="preserve"> </w:t>
            </w:r>
            <w:r w:rsidR="00B5369D">
              <w:t>April</w:t>
            </w:r>
            <w:r w:rsidR="00DF5886">
              <w:t xml:space="preserve"> 2020</w:t>
            </w:r>
            <w:r w:rsidR="00306004">
              <w:t xml:space="preserve"> for the first evaluation process on 3 April 2020, or at any other date before 20 September 2023.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</w:tcBorders>
          </w:tcPr>
          <w:p w14:paraId="40939EBB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829251F" w14:textId="77051EBC" w:rsidR="00207503" w:rsidRDefault="00207503" w:rsidP="00270E37"/>
    <w:tbl>
      <w:tblPr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207503" w:rsidRPr="00401D69" w14:paraId="7C7F6EE5" w14:textId="77777777" w:rsidTr="00207503">
        <w:tc>
          <w:tcPr>
            <w:tcW w:w="1134" w:type="dxa"/>
            <w:shd w:val="clear" w:color="auto" w:fill="auto"/>
          </w:tcPr>
          <w:p w14:paraId="73A9A8B3" w14:textId="77777777" w:rsidR="00207503" w:rsidRPr="000A3ECC" w:rsidRDefault="00207503" w:rsidP="00207503">
            <w:pPr>
              <w:spacing w:before="80" w:after="0"/>
              <w:rPr>
                <w:rFonts w:cs="Calibri"/>
                <w:b/>
                <w:color w:val="204D84"/>
                <w:sz w:val="56"/>
                <w:szCs w:val="56"/>
              </w:rPr>
            </w:pPr>
            <w:r>
              <w:rPr>
                <w:rFonts w:cs="Calibri"/>
                <w:b/>
                <w:noProof/>
                <w:color w:val="C00000"/>
                <w:lang w:eastAsia="en-NZ"/>
              </w:rPr>
              <w:drawing>
                <wp:inline distT="0" distB="0" distL="0" distR="0" wp14:anchorId="287E9911" wp14:editId="1BC2FBC4">
                  <wp:extent cx="552450" cy="53340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9C700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C00000"/>
              </w:rPr>
            </w:pPr>
            <w:r w:rsidRPr="000A3ECC">
              <w:rPr>
                <w:rFonts w:cs="Calibri"/>
                <w:b/>
                <w:color w:val="C00000"/>
              </w:rPr>
              <w:t>Supplier</w:t>
            </w:r>
          </w:p>
          <w:p w14:paraId="48141B19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204D84"/>
              </w:rPr>
            </w:pPr>
            <w:r w:rsidRPr="000A3ECC">
              <w:rPr>
                <w:rFonts w:cs="Calibri"/>
                <w:b/>
                <w:color w:val="C00000"/>
              </w:rPr>
              <w:t>tips</w:t>
            </w:r>
          </w:p>
        </w:tc>
        <w:tc>
          <w:tcPr>
            <w:tcW w:w="8080" w:type="dxa"/>
            <w:shd w:val="clear" w:color="auto" w:fill="auto"/>
          </w:tcPr>
          <w:p w14:paraId="46606E97" w14:textId="004BFF20" w:rsidR="00207503" w:rsidRPr="000A3ECC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  <w:rPr>
                <w:rFonts w:cs="Calibri"/>
                <w:color w:val="C00000"/>
              </w:rPr>
            </w:pPr>
            <w:r w:rsidRPr="00EC3F87">
              <w:rPr>
                <w:lang w:val="en-NZ"/>
              </w:rPr>
              <w:t xml:space="preserve">Words and phrases that have a special meaning are shown by the use of capitals e.g. Respondent, which means ‘a person, organisation, business or other entity that submits a </w:t>
            </w:r>
            <w:r w:rsidR="00ED0CCF" w:rsidRPr="00EC3F87">
              <w:rPr>
                <w:lang w:val="en-NZ"/>
              </w:rPr>
              <w:t>Response</w:t>
            </w:r>
            <w:r w:rsidRPr="00EC3F87">
              <w:rPr>
                <w:lang w:val="en-NZ"/>
              </w:rPr>
              <w:t xml:space="preserve"> in response to the </w:t>
            </w:r>
            <w:r w:rsidR="00F22BFC" w:rsidRPr="00EC3F87">
              <w:rPr>
                <w:lang w:val="en-NZ"/>
              </w:rPr>
              <w:t>RFP</w:t>
            </w:r>
            <w:r w:rsidRPr="00EC3F87">
              <w:rPr>
                <w:lang w:val="en-NZ"/>
              </w:rPr>
              <w:t xml:space="preserve">. </w:t>
            </w:r>
            <w:r w:rsidRPr="007C65B5">
              <w:t xml:space="preserve">The term Respondent includes its officers, employees, contractors, consultants, agents and representatives. The term Respondent differs from a supplier, which is any other business in the market place that does not submit a </w:t>
            </w:r>
            <w:r w:rsidR="00ED0CCF" w:rsidRPr="007C65B5">
              <w:t>Response</w:t>
            </w:r>
            <w:r w:rsidRPr="007C65B5">
              <w:t xml:space="preserve">’. Definitions are at the end of Section 6 of the </w:t>
            </w:r>
            <w:r w:rsidR="00F22BFC" w:rsidRPr="007C65B5">
              <w:t>RFP</w:t>
            </w:r>
            <w:r w:rsidRPr="007C65B5">
              <w:t xml:space="preserve"> document.</w:t>
            </w:r>
          </w:p>
        </w:tc>
      </w:tr>
    </w:tbl>
    <w:p w14:paraId="3FCE3171" w14:textId="77777777" w:rsidR="00207503" w:rsidRPr="000A3ECC" w:rsidRDefault="00207503" w:rsidP="00270E37"/>
    <w:tbl>
      <w:tblPr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207503" w14:paraId="2A9CC988" w14:textId="77777777" w:rsidTr="00207503">
        <w:tc>
          <w:tcPr>
            <w:tcW w:w="1134" w:type="dxa"/>
            <w:shd w:val="clear" w:color="auto" w:fill="auto"/>
          </w:tcPr>
          <w:p w14:paraId="644B8567" w14:textId="77777777" w:rsidR="00207503" w:rsidRPr="000A3ECC" w:rsidRDefault="00207503" w:rsidP="00207503">
            <w:pPr>
              <w:spacing w:before="80" w:after="0"/>
              <w:rPr>
                <w:rFonts w:cs="Calibri"/>
                <w:b/>
                <w:color w:val="204D84"/>
                <w:sz w:val="56"/>
                <w:szCs w:val="56"/>
              </w:rPr>
            </w:pPr>
            <w:bookmarkStart w:id="3" w:name="Suppliers_Response_Form"/>
            <w:r>
              <w:rPr>
                <w:rFonts w:cs="Calibri"/>
                <w:b/>
                <w:noProof/>
                <w:color w:val="C00000"/>
                <w:lang w:eastAsia="en-NZ"/>
              </w:rPr>
              <w:drawing>
                <wp:inline distT="0" distB="0" distL="0" distR="0" wp14:anchorId="224158D5" wp14:editId="3FF9B9EC">
                  <wp:extent cx="552450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9B9F4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C00000"/>
              </w:rPr>
            </w:pPr>
            <w:r w:rsidRPr="000A3ECC">
              <w:rPr>
                <w:rFonts w:cs="Calibri"/>
                <w:b/>
                <w:color w:val="C00000"/>
              </w:rPr>
              <w:t>Supplier</w:t>
            </w:r>
          </w:p>
          <w:p w14:paraId="676F90F1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204D84"/>
              </w:rPr>
            </w:pPr>
            <w:r w:rsidRPr="000A3ECC">
              <w:rPr>
                <w:rFonts w:cs="Calibri"/>
                <w:b/>
                <w:color w:val="C00000"/>
              </w:rPr>
              <w:t>tips</w:t>
            </w:r>
          </w:p>
        </w:tc>
        <w:tc>
          <w:tcPr>
            <w:tcW w:w="8080" w:type="dxa"/>
            <w:shd w:val="clear" w:color="auto" w:fill="auto"/>
          </w:tcPr>
          <w:p w14:paraId="3E185C72" w14:textId="1FE0E062" w:rsidR="00207503" w:rsidRPr="000A3ECC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</w:pPr>
            <w:r w:rsidRPr="000A3ECC">
              <w:t>Th</w:t>
            </w:r>
            <w:r>
              <w:t>is</w:t>
            </w:r>
            <w:r w:rsidRPr="000A3ECC">
              <w:t xml:space="preserve"> section gives </w:t>
            </w:r>
            <w:r w:rsidR="004345BA">
              <w:t>EECA</w:t>
            </w:r>
            <w:r w:rsidRPr="000A3ECC">
              <w:t xml:space="preserve"> basic information about your organisation and identifies your Point of Contact for the duration of the </w:t>
            </w:r>
            <w:r w:rsidR="00F22BFC">
              <w:t>RFP</w:t>
            </w:r>
            <w:r w:rsidRPr="000A3ECC">
              <w:t xml:space="preserve"> process. </w:t>
            </w:r>
          </w:p>
          <w:p w14:paraId="467FA9AA" w14:textId="2DC9E62A" w:rsidR="00207503" w:rsidRPr="000A3ECC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</w:pPr>
            <w:r w:rsidRPr="000A3ECC">
              <w:t>If an item is not applicable e.g. you do not have a registered office complete the box by stating ‘not applicable’.</w:t>
            </w:r>
          </w:p>
        </w:tc>
      </w:tr>
    </w:tbl>
    <w:p w14:paraId="004B90A3" w14:textId="77777777" w:rsidR="00E913BA" w:rsidRDefault="00E913BA" w:rsidP="00E913BA"/>
    <w:p w14:paraId="7160CCF1" w14:textId="77777777" w:rsidR="00E913BA" w:rsidRDefault="00E913BA">
      <w:pPr>
        <w:spacing w:after="200" w:line="276" w:lineRule="auto"/>
        <w:rPr>
          <w:rFonts w:ascii="Arial Narrow" w:eastAsiaTheme="majorEastAsia" w:hAnsi="Arial Narrow" w:cstheme="minorHAnsi"/>
          <w:b/>
          <w:caps/>
          <w:color w:val="447474"/>
          <w:sz w:val="36"/>
          <w:szCs w:val="56"/>
        </w:rPr>
      </w:pPr>
      <w:r>
        <w:br w:type="page"/>
      </w:r>
    </w:p>
    <w:p w14:paraId="5BEC3A06" w14:textId="77F990AD" w:rsidR="00207503" w:rsidRPr="000831FE" w:rsidRDefault="00E913BA" w:rsidP="000831FE">
      <w:pPr>
        <w:pStyle w:val="Heading1"/>
      </w:pPr>
      <w:r>
        <w:lastRenderedPageBreak/>
        <w:t xml:space="preserve">1. </w:t>
      </w:r>
      <w:r w:rsidR="004B4A37" w:rsidRPr="000831FE">
        <w:t>About the Respondent</w:t>
      </w:r>
    </w:p>
    <w:p w14:paraId="56EE2C6A" w14:textId="21005AAA" w:rsidR="00207503" w:rsidRDefault="00207503" w:rsidP="00207503">
      <w:pPr>
        <w:spacing w:before="80" w:after="80"/>
        <w:rPr>
          <w:rFonts w:cs="Calibri"/>
        </w:rPr>
      </w:pPr>
      <w:r w:rsidRPr="000A3ECC">
        <w:rPr>
          <w:rFonts w:cs="Calibri"/>
        </w:rPr>
        <w:t xml:space="preserve">This is a </w:t>
      </w:r>
      <w:r w:rsidR="001B7FA4">
        <w:rPr>
          <w:rFonts w:cs="Calibri"/>
        </w:rPr>
        <w:t>Proposal</w:t>
      </w:r>
      <w:r w:rsidR="00C125C5">
        <w:rPr>
          <w:rFonts w:cs="Calibri"/>
        </w:rPr>
        <w:t xml:space="preserve"> </w:t>
      </w:r>
      <w:r w:rsidR="00ED0CCF">
        <w:rPr>
          <w:rFonts w:cs="Calibri"/>
        </w:rPr>
        <w:t>Response</w:t>
      </w:r>
      <w:r w:rsidRPr="000A3ECC">
        <w:rPr>
          <w:rFonts w:cs="Calibri"/>
        </w:rPr>
        <w:t xml:space="preserve"> by [</w:t>
      </w:r>
      <w:r w:rsidRPr="006670D1">
        <w:rPr>
          <w:rFonts w:cs="Calibri"/>
          <w:i/>
          <w:iCs/>
          <w:color w:val="808080" w:themeColor="background1" w:themeShade="80"/>
          <w:highlight w:val="yellow"/>
        </w:rPr>
        <w:t>insert the name of your organisation</w:t>
      </w:r>
      <w:r w:rsidRPr="000A3ECC">
        <w:rPr>
          <w:rFonts w:cs="Calibri"/>
        </w:rPr>
        <w:t xml:space="preserve">] (the Respondent) </w:t>
      </w:r>
      <w:r>
        <w:rPr>
          <w:rFonts w:cs="Calibri"/>
        </w:rPr>
        <w:t xml:space="preserve">to supply the Requirements. </w:t>
      </w:r>
    </w:p>
    <w:tbl>
      <w:tblPr>
        <w:tblW w:w="9243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92"/>
        <w:gridCol w:w="6651"/>
      </w:tblGrid>
      <w:tr w:rsidR="00D274D6" w:rsidRPr="00CD3007" w14:paraId="249CD2D4" w14:textId="77777777" w:rsidTr="006670D1">
        <w:tc>
          <w:tcPr>
            <w:tcW w:w="2592" w:type="dxa"/>
            <w:shd w:val="clear" w:color="auto" w:fill="447474"/>
          </w:tcPr>
          <w:p w14:paraId="26EC0219" w14:textId="77777777" w:rsidR="00D274D6" w:rsidRPr="000A3ECC" w:rsidRDefault="00D274D6" w:rsidP="00207503">
            <w:pPr>
              <w:pStyle w:val="TableHeading"/>
            </w:pPr>
            <w:r w:rsidRPr="000A3ECC">
              <w:t>Item</w:t>
            </w:r>
          </w:p>
        </w:tc>
        <w:tc>
          <w:tcPr>
            <w:tcW w:w="6651" w:type="dxa"/>
            <w:shd w:val="clear" w:color="auto" w:fill="447474"/>
          </w:tcPr>
          <w:p w14:paraId="47193194" w14:textId="3B9F39B7" w:rsidR="00D274D6" w:rsidRPr="000A3ECC" w:rsidRDefault="00D274D6" w:rsidP="00207503">
            <w:pPr>
              <w:pStyle w:val="TableHeading"/>
            </w:pPr>
            <w:r>
              <w:t>Detail</w:t>
            </w:r>
          </w:p>
        </w:tc>
      </w:tr>
      <w:tr w:rsidR="00D274D6" w:rsidRPr="00CD3007" w14:paraId="6235DC8F" w14:textId="77777777" w:rsidTr="006670D1">
        <w:tc>
          <w:tcPr>
            <w:tcW w:w="2592" w:type="dxa"/>
            <w:shd w:val="clear" w:color="auto" w:fill="D9D9D9"/>
          </w:tcPr>
          <w:p w14:paraId="2F50CFFB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 xml:space="preserve">Trading name(s): </w:t>
            </w:r>
          </w:p>
        </w:tc>
        <w:tc>
          <w:tcPr>
            <w:tcW w:w="6651" w:type="dxa"/>
            <w:shd w:val="clear" w:color="auto" w:fill="auto"/>
          </w:tcPr>
          <w:p w14:paraId="4A47962B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insert the name that you do business under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5B9A99E6" w14:textId="77777777" w:rsidTr="006670D1">
        <w:tc>
          <w:tcPr>
            <w:tcW w:w="2592" w:type="dxa"/>
            <w:shd w:val="clear" w:color="auto" w:fill="D9D9D9"/>
          </w:tcPr>
          <w:p w14:paraId="475B37FC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Full legal name (if different):</w:t>
            </w:r>
          </w:p>
        </w:tc>
        <w:tc>
          <w:tcPr>
            <w:tcW w:w="6651" w:type="dxa"/>
            <w:shd w:val="clear" w:color="auto" w:fill="auto"/>
          </w:tcPr>
          <w:p w14:paraId="117F96D1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if applicable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30307750" w14:textId="77777777" w:rsidTr="006670D1">
        <w:tc>
          <w:tcPr>
            <w:tcW w:w="2592" w:type="dxa"/>
            <w:shd w:val="clear" w:color="auto" w:fill="D9D9D9"/>
          </w:tcPr>
          <w:p w14:paraId="0DA50B25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Physical address:</w:t>
            </w:r>
          </w:p>
        </w:tc>
        <w:tc>
          <w:tcPr>
            <w:tcW w:w="6651" w:type="dxa"/>
            <w:shd w:val="clear" w:color="auto" w:fill="auto"/>
          </w:tcPr>
          <w:p w14:paraId="0FA948EF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if more than one office – put the address of your head office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51AA5AE6" w14:textId="77777777" w:rsidTr="006670D1">
        <w:tc>
          <w:tcPr>
            <w:tcW w:w="2592" w:type="dxa"/>
            <w:shd w:val="clear" w:color="auto" w:fill="D9D9D9"/>
          </w:tcPr>
          <w:p w14:paraId="4E5E16FF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Postal address:</w:t>
            </w:r>
          </w:p>
        </w:tc>
        <w:tc>
          <w:tcPr>
            <w:tcW w:w="6651" w:type="dxa"/>
            <w:shd w:val="clear" w:color="auto" w:fill="auto"/>
          </w:tcPr>
          <w:p w14:paraId="0AA513CD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e.g. P.O. Box address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31D7DD21" w14:textId="77777777" w:rsidTr="006670D1">
        <w:tc>
          <w:tcPr>
            <w:tcW w:w="2592" w:type="dxa"/>
            <w:shd w:val="clear" w:color="auto" w:fill="D9D9D9"/>
          </w:tcPr>
          <w:p w14:paraId="0F6E1262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Registered office:</w:t>
            </w:r>
          </w:p>
        </w:tc>
        <w:tc>
          <w:tcPr>
            <w:tcW w:w="6651" w:type="dxa"/>
            <w:shd w:val="clear" w:color="auto" w:fill="auto"/>
          </w:tcPr>
          <w:p w14:paraId="0CC3F180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if you have a registered office insert the address here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14C1B864" w14:textId="77777777" w:rsidTr="006670D1">
        <w:tc>
          <w:tcPr>
            <w:tcW w:w="2592" w:type="dxa"/>
            <w:shd w:val="clear" w:color="auto" w:fill="D9D9D9"/>
          </w:tcPr>
          <w:p w14:paraId="414AF8F4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Business website:</w:t>
            </w:r>
          </w:p>
        </w:tc>
        <w:tc>
          <w:tcPr>
            <w:tcW w:w="6651" w:type="dxa"/>
            <w:shd w:val="clear" w:color="auto" w:fill="auto"/>
          </w:tcPr>
          <w:p w14:paraId="743D8ACB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url address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35AC2EFA" w14:textId="77777777" w:rsidTr="006670D1">
        <w:tc>
          <w:tcPr>
            <w:tcW w:w="2592" w:type="dxa"/>
            <w:shd w:val="clear" w:color="auto" w:fill="D9D9D9"/>
          </w:tcPr>
          <w:p w14:paraId="66CB8674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Type of entity (legal status):</w:t>
            </w:r>
          </w:p>
        </w:tc>
        <w:tc>
          <w:tcPr>
            <w:tcW w:w="6651" w:type="dxa"/>
            <w:shd w:val="clear" w:color="auto" w:fill="auto"/>
          </w:tcPr>
          <w:p w14:paraId="28F1FDD6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sole trader / partnership / limited liability company or other entity / other please specify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FF1E97" w:rsidRPr="00CD3007" w14:paraId="64916626" w14:textId="77777777" w:rsidTr="006670D1">
        <w:tc>
          <w:tcPr>
            <w:tcW w:w="2592" w:type="dxa"/>
            <w:shd w:val="clear" w:color="auto" w:fill="D9D9D9"/>
          </w:tcPr>
          <w:p w14:paraId="45FCE00D" w14:textId="565868B4" w:rsidR="00FF1E97" w:rsidRPr="000831FE" w:rsidRDefault="00FF1E97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Subcontractors:</w:t>
            </w:r>
          </w:p>
        </w:tc>
        <w:tc>
          <w:tcPr>
            <w:tcW w:w="6651" w:type="dxa"/>
            <w:shd w:val="clear" w:color="auto" w:fill="auto"/>
          </w:tcPr>
          <w:p w14:paraId="112C1E41" w14:textId="3343E735" w:rsidR="00FF1E97" w:rsidRPr="006670D1" w:rsidRDefault="00FF1E97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[List any subcontractors you propose to use who will deliver more than 20% of the installations by value]</w:t>
            </w:r>
          </w:p>
        </w:tc>
      </w:tr>
      <w:tr w:rsidR="00D274D6" w:rsidRPr="00CD3007" w14:paraId="3570BAB0" w14:textId="77777777" w:rsidTr="006670D1">
        <w:tc>
          <w:tcPr>
            <w:tcW w:w="2592" w:type="dxa"/>
            <w:shd w:val="clear" w:color="auto" w:fill="D9D9D9"/>
          </w:tcPr>
          <w:p w14:paraId="2992EB3D" w14:textId="00656470" w:rsidR="00D274D6" w:rsidRPr="000831FE" w:rsidRDefault="00DA5CC2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 xml:space="preserve">NZBN </w:t>
            </w:r>
            <w:r w:rsidR="00D274D6" w:rsidRPr="000831FE">
              <w:rPr>
                <w:b/>
                <w:bCs/>
              </w:rPr>
              <w:t>number:</w:t>
            </w:r>
          </w:p>
        </w:tc>
        <w:tc>
          <w:tcPr>
            <w:tcW w:w="6651" w:type="dxa"/>
            <w:shd w:val="clear" w:color="auto" w:fill="auto"/>
          </w:tcPr>
          <w:p w14:paraId="04574267" w14:textId="2DD1B01A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="00DA5CC2" w:rsidRPr="006670D1">
              <w:rPr>
                <w:i/>
                <w:iCs/>
                <w:color w:val="808080" w:themeColor="background1" w:themeShade="80"/>
                <w:highlight w:val="yellow"/>
              </w:rPr>
              <w:t>Insert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 xml:space="preserve"> </w:t>
            </w:r>
            <w:r w:rsidR="00DA5CC2" w:rsidRPr="006670D1">
              <w:rPr>
                <w:i/>
                <w:iCs/>
                <w:color w:val="808080" w:themeColor="background1" w:themeShade="80"/>
                <w:highlight w:val="yellow"/>
              </w:rPr>
              <w:t>your NZBN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 xml:space="preserve"> number here</w:t>
            </w:r>
            <w:r w:rsidR="00223754">
              <w:rPr>
                <w:i/>
                <w:iCs/>
                <w:color w:val="808080" w:themeColor="background1" w:themeShade="80"/>
              </w:rPr>
              <w:t>, if applicable</w:t>
            </w:r>
            <w:r w:rsidRPr="006670D1">
              <w:rPr>
                <w:i/>
                <w:iCs/>
                <w:color w:val="808080" w:themeColor="background1" w:themeShade="80"/>
              </w:rPr>
              <w:t xml:space="preserve">] </w:t>
            </w:r>
          </w:p>
        </w:tc>
      </w:tr>
      <w:tr w:rsidR="00D274D6" w:rsidRPr="00CD3007" w14:paraId="3724A66A" w14:textId="77777777" w:rsidTr="006670D1">
        <w:tc>
          <w:tcPr>
            <w:tcW w:w="2592" w:type="dxa"/>
            <w:shd w:val="clear" w:color="auto" w:fill="D9D9D9"/>
          </w:tcPr>
          <w:p w14:paraId="40B6D49E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Country of residence:</w:t>
            </w:r>
          </w:p>
        </w:tc>
        <w:tc>
          <w:tcPr>
            <w:tcW w:w="6651" w:type="dxa"/>
            <w:shd w:val="clear" w:color="auto" w:fill="auto"/>
          </w:tcPr>
          <w:p w14:paraId="410793B4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insert country where you (if you are a sole trader) or your organisation is resident for tax purposes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D274D6" w:rsidRPr="00CD3007" w14:paraId="6D8B02BB" w14:textId="77777777" w:rsidTr="006670D1">
        <w:tc>
          <w:tcPr>
            <w:tcW w:w="2592" w:type="dxa"/>
            <w:shd w:val="clear" w:color="auto" w:fill="D9D9D9"/>
          </w:tcPr>
          <w:p w14:paraId="141102B5" w14:textId="77777777" w:rsidR="00D274D6" w:rsidRPr="000831FE" w:rsidRDefault="00D274D6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GST registration number:</w:t>
            </w:r>
          </w:p>
        </w:tc>
        <w:tc>
          <w:tcPr>
            <w:tcW w:w="6651" w:type="dxa"/>
            <w:shd w:val="clear" w:color="auto" w:fill="auto"/>
          </w:tcPr>
          <w:p w14:paraId="6BA19731" w14:textId="77777777" w:rsidR="00D274D6" w:rsidRPr="006670D1" w:rsidRDefault="00D274D6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NZ GST number / if overseas please state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</w:tbl>
    <w:p w14:paraId="08F4A098" w14:textId="6DD0A2F6" w:rsidR="00207503" w:rsidRPr="009201E2" w:rsidRDefault="00207503" w:rsidP="009201E2">
      <w:pPr>
        <w:pStyle w:val="Heading3"/>
      </w:pPr>
      <w:r w:rsidRPr="009201E2">
        <w:t xml:space="preserve">Point of Contact 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81"/>
        <w:gridCol w:w="6553"/>
      </w:tblGrid>
      <w:tr w:rsidR="00207503" w:rsidRPr="00CD3007" w14:paraId="29F642B4" w14:textId="77777777" w:rsidTr="000831FE">
        <w:tc>
          <w:tcPr>
            <w:tcW w:w="2581" w:type="dxa"/>
            <w:shd w:val="clear" w:color="auto" w:fill="447474"/>
          </w:tcPr>
          <w:p w14:paraId="2BC1A6FC" w14:textId="77777777" w:rsidR="00207503" w:rsidRPr="000A3ECC" w:rsidRDefault="00207503" w:rsidP="00207503">
            <w:pPr>
              <w:pStyle w:val="TableHeading"/>
            </w:pPr>
            <w:r w:rsidRPr="000A3ECC">
              <w:t>Item</w:t>
            </w:r>
          </w:p>
        </w:tc>
        <w:tc>
          <w:tcPr>
            <w:tcW w:w="6553" w:type="dxa"/>
            <w:shd w:val="clear" w:color="auto" w:fill="447474"/>
          </w:tcPr>
          <w:p w14:paraId="3F2FDB20" w14:textId="77777777" w:rsidR="00207503" w:rsidRPr="000A3ECC" w:rsidRDefault="00207503" w:rsidP="00207503">
            <w:pPr>
              <w:pStyle w:val="TableHeading"/>
            </w:pPr>
            <w:r w:rsidRPr="000A3ECC">
              <w:t>Detail</w:t>
            </w:r>
          </w:p>
        </w:tc>
      </w:tr>
      <w:tr w:rsidR="00207503" w:rsidRPr="00CD3007" w14:paraId="45B1C073" w14:textId="77777777" w:rsidTr="000831FE">
        <w:tc>
          <w:tcPr>
            <w:tcW w:w="2581" w:type="dxa"/>
            <w:shd w:val="clear" w:color="auto" w:fill="D9D9D9"/>
          </w:tcPr>
          <w:p w14:paraId="6769B254" w14:textId="77777777" w:rsidR="00207503" w:rsidRPr="000831FE" w:rsidRDefault="00207503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Contact person:</w:t>
            </w:r>
          </w:p>
        </w:tc>
        <w:tc>
          <w:tcPr>
            <w:tcW w:w="6553" w:type="dxa"/>
            <w:shd w:val="clear" w:color="auto" w:fill="auto"/>
          </w:tcPr>
          <w:p w14:paraId="5CEB3088" w14:textId="184A6AD5" w:rsidR="00207503" w:rsidRPr="006670D1" w:rsidRDefault="00207503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 xml:space="preserve">name of the person responsible for communicating with </w:t>
            </w:r>
            <w:r w:rsidR="004345BA" w:rsidRPr="006670D1">
              <w:rPr>
                <w:i/>
                <w:iCs/>
                <w:color w:val="808080" w:themeColor="background1" w:themeShade="80"/>
                <w:highlight w:val="yellow"/>
              </w:rPr>
              <w:t>EECA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207503" w:rsidRPr="00CD3007" w14:paraId="3EB87537" w14:textId="77777777" w:rsidTr="000831FE">
        <w:tc>
          <w:tcPr>
            <w:tcW w:w="2581" w:type="dxa"/>
            <w:shd w:val="clear" w:color="auto" w:fill="D9D9D9"/>
          </w:tcPr>
          <w:p w14:paraId="4F30DCF5" w14:textId="77777777" w:rsidR="00207503" w:rsidRPr="000831FE" w:rsidRDefault="00207503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Position:</w:t>
            </w:r>
          </w:p>
        </w:tc>
        <w:tc>
          <w:tcPr>
            <w:tcW w:w="6553" w:type="dxa"/>
            <w:shd w:val="clear" w:color="auto" w:fill="auto"/>
          </w:tcPr>
          <w:p w14:paraId="20999366" w14:textId="77777777" w:rsidR="00207503" w:rsidRPr="006670D1" w:rsidRDefault="00207503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job title or position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207503" w:rsidRPr="00CD3007" w14:paraId="10FB5D1D" w14:textId="77777777" w:rsidTr="000831FE">
        <w:tc>
          <w:tcPr>
            <w:tcW w:w="2581" w:type="dxa"/>
            <w:shd w:val="clear" w:color="auto" w:fill="D9D9D9"/>
          </w:tcPr>
          <w:p w14:paraId="45758B8F" w14:textId="77777777" w:rsidR="00207503" w:rsidRPr="000831FE" w:rsidRDefault="00207503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Phone number:</w:t>
            </w:r>
          </w:p>
        </w:tc>
        <w:tc>
          <w:tcPr>
            <w:tcW w:w="6553" w:type="dxa"/>
            <w:shd w:val="clear" w:color="auto" w:fill="auto"/>
          </w:tcPr>
          <w:p w14:paraId="4977B8DA" w14:textId="77777777" w:rsidR="00207503" w:rsidRPr="006670D1" w:rsidRDefault="00207503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landline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207503" w:rsidRPr="00CD3007" w14:paraId="297C64FB" w14:textId="77777777" w:rsidTr="000831FE">
        <w:tc>
          <w:tcPr>
            <w:tcW w:w="2581" w:type="dxa"/>
            <w:shd w:val="clear" w:color="auto" w:fill="D9D9D9"/>
          </w:tcPr>
          <w:p w14:paraId="162FD3D1" w14:textId="77777777" w:rsidR="00207503" w:rsidRPr="000831FE" w:rsidRDefault="00207503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Mobile number:</w:t>
            </w:r>
          </w:p>
        </w:tc>
        <w:tc>
          <w:tcPr>
            <w:tcW w:w="6553" w:type="dxa"/>
            <w:shd w:val="clear" w:color="auto" w:fill="auto"/>
          </w:tcPr>
          <w:p w14:paraId="43DDA7D5" w14:textId="77777777" w:rsidR="00207503" w:rsidRPr="006670D1" w:rsidRDefault="00207503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mobile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  <w:tr w:rsidR="00207503" w:rsidRPr="00CD3007" w14:paraId="0CB82E48" w14:textId="77777777" w:rsidTr="000831FE">
        <w:tc>
          <w:tcPr>
            <w:tcW w:w="2581" w:type="dxa"/>
            <w:shd w:val="clear" w:color="auto" w:fill="D9D9D9"/>
          </w:tcPr>
          <w:p w14:paraId="243AB96B" w14:textId="77777777" w:rsidR="00207503" w:rsidRPr="000831FE" w:rsidRDefault="00207503" w:rsidP="00207503">
            <w:pPr>
              <w:pStyle w:val="TableText"/>
              <w:rPr>
                <w:b/>
                <w:bCs/>
              </w:rPr>
            </w:pPr>
            <w:r w:rsidRPr="000831FE">
              <w:rPr>
                <w:b/>
                <w:bCs/>
              </w:rPr>
              <w:t>Email address:</w:t>
            </w:r>
          </w:p>
        </w:tc>
        <w:tc>
          <w:tcPr>
            <w:tcW w:w="6553" w:type="dxa"/>
            <w:shd w:val="clear" w:color="auto" w:fill="auto"/>
          </w:tcPr>
          <w:p w14:paraId="7BE7F53D" w14:textId="77777777" w:rsidR="00207503" w:rsidRPr="006670D1" w:rsidRDefault="00207503" w:rsidP="00207503">
            <w:pPr>
              <w:pStyle w:val="TableText"/>
              <w:rPr>
                <w:i/>
                <w:iCs/>
                <w:color w:val="808080" w:themeColor="background1" w:themeShade="80"/>
              </w:rPr>
            </w:pPr>
            <w:r w:rsidRPr="006670D1">
              <w:rPr>
                <w:i/>
                <w:iCs/>
                <w:color w:val="808080" w:themeColor="background1" w:themeShade="80"/>
              </w:rPr>
              <w:t>[</w:t>
            </w:r>
            <w:r w:rsidRPr="006670D1">
              <w:rPr>
                <w:i/>
                <w:iCs/>
                <w:color w:val="808080" w:themeColor="background1" w:themeShade="80"/>
                <w:highlight w:val="yellow"/>
              </w:rPr>
              <w:t>work email</w:t>
            </w:r>
            <w:r w:rsidRPr="006670D1">
              <w:rPr>
                <w:i/>
                <w:iCs/>
                <w:color w:val="808080" w:themeColor="background1" w:themeShade="80"/>
              </w:rPr>
              <w:t>]</w:t>
            </w:r>
          </w:p>
        </w:tc>
      </w:tr>
    </w:tbl>
    <w:p w14:paraId="10D44338" w14:textId="77777777" w:rsidR="00207503" w:rsidRPr="000A3ECC" w:rsidRDefault="00207503" w:rsidP="00207503">
      <w:pPr>
        <w:rPr>
          <w:rFonts w:cs="Calibri"/>
        </w:rPr>
      </w:pPr>
    </w:p>
    <w:p w14:paraId="3A2384A0" w14:textId="77777777" w:rsidR="00207503" w:rsidRPr="000A3ECC" w:rsidRDefault="00207503" w:rsidP="004345BA">
      <w:pPr>
        <w:pStyle w:val="Heading1"/>
      </w:pPr>
      <w:r>
        <w:br w:type="page"/>
      </w:r>
      <w:r>
        <w:lastRenderedPageBreak/>
        <w:t xml:space="preserve">2. </w:t>
      </w:r>
      <w:r w:rsidRPr="000A3ECC">
        <w:t>Response to the Requirements</w:t>
      </w:r>
    </w:p>
    <w:tbl>
      <w:tblPr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207503" w:rsidRPr="00401D69" w14:paraId="6BDCA341" w14:textId="77777777" w:rsidTr="00207503">
        <w:tc>
          <w:tcPr>
            <w:tcW w:w="1134" w:type="dxa"/>
            <w:shd w:val="clear" w:color="auto" w:fill="auto"/>
          </w:tcPr>
          <w:p w14:paraId="7FA3BA53" w14:textId="77777777" w:rsidR="00207503" w:rsidRPr="000A3ECC" w:rsidRDefault="00207503" w:rsidP="00207503">
            <w:pPr>
              <w:spacing w:before="80" w:after="0"/>
              <w:rPr>
                <w:rFonts w:cs="Calibri"/>
                <w:b/>
                <w:color w:val="204D84"/>
                <w:sz w:val="56"/>
                <w:szCs w:val="56"/>
              </w:rPr>
            </w:pPr>
            <w:r>
              <w:rPr>
                <w:rFonts w:cs="Calibri"/>
                <w:b/>
                <w:noProof/>
                <w:color w:val="C00000"/>
                <w:lang w:eastAsia="en-NZ"/>
              </w:rPr>
              <w:drawing>
                <wp:inline distT="0" distB="0" distL="0" distR="0" wp14:anchorId="6A5E64B4" wp14:editId="424A42A7">
                  <wp:extent cx="552450" cy="533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FF7F1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C00000"/>
              </w:rPr>
            </w:pPr>
            <w:r w:rsidRPr="000A3ECC">
              <w:rPr>
                <w:rFonts w:cs="Calibri"/>
                <w:b/>
                <w:color w:val="C00000"/>
              </w:rPr>
              <w:t>Supplier</w:t>
            </w:r>
          </w:p>
          <w:p w14:paraId="1647A0B6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204D84"/>
              </w:rPr>
            </w:pPr>
            <w:r w:rsidRPr="000A3ECC">
              <w:rPr>
                <w:rFonts w:cs="Calibri"/>
                <w:b/>
                <w:color w:val="C00000"/>
              </w:rPr>
              <w:t>tips</w:t>
            </w:r>
          </w:p>
        </w:tc>
        <w:tc>
          <w:tcPr>
            <w:tcW w:w="8080" w:type="dxa"/>
            <w:shd w:val="clear" w:color="auto" w:fill="auto"/>
          </w:tcPr>
          <w:p w14:paraId="54ED1685" w14:textId="590478A6" w:rsidR="00207503" w:rsidRPr="000A3ECC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</w:pPr>
            <w:r w:rsidRPr="000A3ECC">
              <w:t>In this section you are asked to provide your response to our Requirements (</w:t>
            </w:r>
            <w:r w:rsidR="00F22BFC">
              <w:t>RFP</w:t>
            </w:r>
            <w:r w:rsidRPr="000A3ECC">
              <w:t xml:space="preserve"> Section 2) by demonstrating your organisation’s ability to meet our conditions and criteria (</w:t>
            </w:r>
            <w:r w:rsidR="00F22BFC">
              <w:t>RFP</w:t>
            </w:r>
            <w:r w:rsidRPr="000A3ECC">
              <w:t xml:space="preserve"> Section 3: Our Evaluation Approach). Carefully read </w:t>
            </w:r>
            <w:r w:rsidR="00F22BFC">
              <w:t>RFP</w:t>
            </w:r>
            <w:r w:rsidRPr="000A3ECC">
              <w:t xml:space="preserve"> Sections 2 and 3 before completing this part. </w:t>
            </w:r>
          </w:p>
          <w:p w14:paraId="2685D332" w14:textId="3E273263" w:rsidR="00207503" w:rsidRPr="000A3ECC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</w:pPr>
            <w:r w:rsidRPr="000A3ECC">
              <w:t xml:space="preserve">If there is anything that you do not understand </w:t>
            </w:r>
            <w:r>
              <w:t xml:space="preserve">please submit your question </w:t>
            </w:r>
            <w:r w:rsidR="00A1004C">
              <w:t xml:space="preserve">to </w:t>
            </w:r>
            <w:hyperlink r:id="rId24" w:history="1">
              <w:r w:rsidR="00A1004C" w:rsidRPr="0062516D">
                <w:rPr>
                  <w:rStyle w:val="Hyperlink"/>
                </w:rPr>
                <w:t>applications@eeca.govt.nz</w:t>
              </w:r>
            </w:hyperlink>
            <w:r w:rsidR="009E4716">
              <w:t>.</w:t>
            </w:r>
          </w:p>
          <w:p w14:paraId="7703E7B3" w14:textId="4B6E9C40" w:rsidR="00207503" w:rsidRPr="006A55A9" w:rsidRDefault="00207503" w:rsidP="00C125C5">
            <w:pPr>
              <w:pStyle w:val="ListParagraph"/>
              <w:numPr>
                <w:ilvl w:val="0"/>
                <w:numId w:val="20"/>
              </w:numPr>
              <w:ind w:left="478"/>
            </w:pPr>
            <w:r w:rsidRPr="000A3ECC">
              <w:t xml:space="preserve">If any information you provide is commercially sensitive to your organisation you must let </w:t>
            </w:r>
            <w:r w:rsidR="004345BA">
              <w:t>EECA</w:t>
            </w:r>
            <w:r w:rsidRPr="000A3ECC">
              <w:t xml:space="preserve"> know. Please mark the information ‘commercially sensitive’ or ‘Confidential Information’. It is not acceptable to render this whole document confidential unless this is truly the case. The Buyer has a duty to protect Confidential Information subject to the exceptions in the </w:t>
            </w:r>
            <w:r w:rsidR="00F22BFC">
              <w:t>RFP</w:t>
            </w:r>
            <w:r w:rsidRPr="000A3ECC">
              <w:t xml:space="preserve">-Terms </w:t>
            </w:r>
            <w:r>
              <w:t xml:space="preserve">(Section </w:t>
            </w:r>
            <w:r w:rsidR="001B55E1">
              <w:t>6</w:t>
            </w:r>
            <w:r w:rsidRPr="000A3ECC">
              <w:t>).</w:t>
            </w:r>
          </w:p>
        </w:tc>
      </w:tr>
    </w:tbl>
    <w:p w14:paraId="0A6FDDBE" w14:textId="42FBF5FB" w:rsidR="00207503" w:rsidRPr="000A3ECC" w:rsidRDefault="00C5042A" w:rsidP="009201E2">
      <w:pPr>
        <w:pStyle w:val="Heading3"/>
      </w:pPr>
      <w:r>
        <w:t xml:space="preserve">2.1 </w:t>
      </w:r>
      <w:r w:rsidR="00207503">
        <w:t xml:space="preserve">Pre-Conditions </w:t>
      </w:r>
    </w:p>
    <w:tbl>
      <w:tblPr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207503" w:rsidRPr="00401D69" w14:paraId="48006469" w14:textId="77777777" w:rsidTr="00207503">
        <w:tc>
          <w:tcPr>
            <w:tcW w:w="1134" w:type="dxa"/>
            <w:shd w:val="clear" w:color="auto" w:fill="auto"/>
          </w:tcPr>
          <w:p w14:paraId="009A6F82" w14:textId="77777777" w:rsidR="00207503" w:rsidRPr="000A3ECC" w:rsidRDefault="00207503" w:rsidP="00207503">
            <w:pPr>
              <w:spacing w:before="80" w:after="0"/>
              <w:rPr>
                <w:rFonts w:cs="Calibri"/>
                <w:b/>
                <w:color w:val="204D84"/>
                <w:sz w:val="56"/>
                <w:szCs w:val="56"/>
              </w:rPr>
            </w:pPr>
            <w:r>
              <w:rPr>
                <w:rFonts w:cs="Calibri"/>
                <w:b/>
                <w:noProof/>
                <w:color w:val="C00000"/>
                <w:lang w:eastAsia="en-NZ"/>
              </w:rPr>
              <w:drawing>
                <wp:inline distT="0" distB="0" distL="0" distR="0" wp14:anchorId="35EBE4C6" wp14:editId="35B44D2F">
                  <wp:extent cx="55245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48B85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C00000"/>
              </w:rPr>
            </w:pPr>
            <w:r w:rsidRPr="000A3ECC">
              <w:rPr>
                <w:rFonts w:cs="Calibri"/>
                <w:b/>
                <w:color w:val="C00000"/>
              </w:rPr>
              <w:t>Supplier</w:t>
            </w:r>
          </w:p>
          <w:p w14:paraId="0C593720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204D84"/>
              </w:rPr>
            </w:pPr>
            <w:r w:rsidRPr="000A3ECC">
              <w:rPr>
                <w:rFonts w:cs="Calibri"/>
                <w:b/>
                <w:color w:val="C00000"/>
              </w:rPr>
              <w:t>tips</w:t>
            </w:r>
          </w:p>
        </w:tc>
        <w:tc>
          <w:tcPr>
            <w:tcW w:w="8080" w:type="dxa"/>
            <w:shd w:val="clear" w:color="auto" w:fill="auto"/>
          </w:tcPr>
          <w:p w14:paraId="55A48258" w14:textId="6CAD4424" w:rsidR="00207503" w:rsidRPr="000A3ECC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 xml:space="preserve">You must be able to answer ‘yes’ to each of these pre-conditions. Make sure you are able to verify that this is the case, if asked. </w:t>
            </w:r>
          </w:p>
          <w:p w14:paraId="23293AE5" w14:textId="0EC2858B" w:rsidR="00207503" w:rsidRPr="000A3ECC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>‘Yes’ means that you can currently meet the pre-condition. It does not mean that you are planning to or intend to at some time in the future.</w:t>
            </w:r>
          </w:p>
          <w:p w14:paraId="0C781DD1" w14:textId="5C0EF6B1" w:rsidR="00207503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 xml:space="preserve">If you cannot answer ‘yes’ to all, your </w:t>
            </w:r>
            <w:r w:rsidR="00ED0CCF">
              <w:t>Response</w:t>
            </w:r>
            <w:r w:rsidRPr="000A3ECC">
              <w:t xml:space="preserve"> will not meet the basic Requirements and will </w:t>
            </w:r>
            <w:r w:rsidR="00306004">
              <w:t>not progress to the Evaluation Panel</w:t>
            </w:r>
            <w:r w:rsidRPr="000A3ECC">
              <w:t>.</w:t>
            </w:r>
          </w:p>
          <w:p w14:paraId="7B32AB1B" w14:textId="7C7CB2E1" w:rsidR="00FF2DAB" w:rsidRPr="00B30865" w:rsidRDefault="005C31F0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>
              <w:rPr>
                <w:bCs w:val="0"/>
              </w:rPr>
              <w:t>Please n</w:t>
            </w:r>
            <w:r w:rsidR="00FF2DAB" w:rsidRPr="00763A8A">
              <w:rPr>
                <w:bCs w:val="0"/>
              </w:rPr>
              <w:t>ote</w:t>
            </w:r>
            <w:r w:rsidR="00FF2DAB" w:rsidRPr="000F6B8D">
              <w:rPr>
                <w:bCs w:val="0"/>
              </w:rPr>
              <w:t xml:space="preserve"> that if your </w:t>
            </w:r>
            <w:r w:rsidR="001B7FA4">
              <w:rPr>
                <w:bCs w:val="0"/>
              </w:rPr>
              <w:t xml:space="preserve">Proposal </w:t>
            </w:r>
            <w:r w:rsidR="00FF2DAB" w:rsidRPr="000F6B8D">
              <w:rPr>
                <w:bCs w:val="0"/>
              </w:rPr>
              <w:t xml:space="preserve">meets all other requirements for </w:t>
            </w:r>
            <w:r w:rsidR="00CB1688">
              <w:rPr>
                <w:bCs w:val="0"/>
              </w:rPr>
              <w:t xml:space="preserve">potential </w:t>
            </w:r>
            <w:r w:rsidR="00FF2DAB" w:rsidRPr="000F6B8D">
              <w:rPr>
                <w:bCs w:val="0"/>
              </w:rPr>
              <w:t xml:space="preserve">inclusion on the </w:t>
            </w:r>
            <w:r w:rsidR="00B5369D">
              <w:rPr>
                <w:bCs w:val="0"/>
              </w:rPr>
              <w:t>Supplier</w:t>
            </w:r>
            <w:r w:rsidR="00250CD1">
              <w:rPr>
                <w:bCs w:val="0"/>
              </w:rPr>
              <w:t xml:space="preserve"> </w:t>
            </w:r>
            <w:r w:rsidR="00FF2DAB" w:rsidRPr="000F6B8D">
              <w:rPr>
                <w:bCs w:val="0"/>
              </w:rPr>
              <w:t>Panel for this</w:t>
            </w:r>
            <w:r w:rsidR="00C125C5">
              <w:rPr>
                <w:bCs w:val="0"/>
              </w:rPr>
              <w:t xml:space="preserve"> </w:t>
            </w:r>
            <w:r w:rsidR="001B7FA4">
              <w:rPr>
                <w:bCs w:val="0"/>
              </w:rPr>
              <w:t>Proposal</w:t>
            </w:r>
            <w:r w:rsidR="00FF2DAB" w:rsidRPr="000F6B8D">
              <w:rPr>
                <w:bCs w:val="0"/>
              </w:rPr>
              <w:t xml:space="preserve">, then EECA </w:t>
            </w:r>
            <w:r w:rsidR="00306004">
              <w:rPr>
                <w:bCs w:val="0"/>
              </w:rPr>
              <w:t>will</w:t>
            </w:r>
            <w:r w:rsidR="00FF2DAB" w:rsidRPr="000F6B8D">
              <w:rPr>
                <w:bCs w:val="0"/>
              </w:rPr>
              <w:t xml:space="preserve"> check your evidence of compliance with </w:t>
            </w:r>
            <w:r w:rsidR="00FF2DAB">
              <w:rPr>
                <w:bCs w:val="0"/>
              </w:rPr>
              <w:t>any or all of these</w:t>
            </w:r>
            <w:r w:rsidR="00FF2DAB" w:rsidRPr="000F6B8D">
              <w:rPr>
                <w:bCs w:val="0"/>
              </w:rPr>
              <w:t xml:space="preserve"> pre-condition</w:t>
            </w:r>
            <w:r w:rsidR="00FF2DAB">
              <w:rPr>
                <w:bCs w:val="0"/>
              </w:rPr>
              <w:t>s</w:t>
            </w:r>
            <w:r w:rsidR="00FF2DAB" w:rsidRPr="000F6B8D">
              <w:rPr>
                <w:bCs w:val="0"/>
              </w:rPr>
              <w:t xml:space="preserve"> prior to contract award.</w:t>
            </w:r>
          </w:p>
          <w:p w14:paraId="7FC51D42" w14:textId="01E6A612" w:rsidR="00B30865" w:rsidRPr="000A3ECC" w:rsidRDefault="00B30865" w:rsidP="00306004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>
              <w:t>In this section, you are requested to provide details of referees</w:t>
            </w:r>
            <w:r w:rsidR="00306004">
              <w:t>.</w:t>
            </w:r>
            <w:r>
              <w:t xml:space="preserve"> Before including their details</w:t>
            </w:r>
            <w:r w:rsidR="00306004">
              <w:t>, please</w:t>
            </w:r>
            <w:r>
              <w:t xml:space="preserve"> check with </w:t>
            </w:r>
            <w:r w:rsidR="0022010F">
              <w:t>your referees</w:t>
            </w:r>
            <w:r>
              <w:t xml:space="preserve"> to make sure that they consent to acting as referee on behalf of your organisation</w:t>
            </w:r>
            <w:r w:rsidR="0022010F">
              <w:t xml:space="preserve">, and will be available to be contacted in </w:t>
            </w:r>
            <w:r w:rsidR="00B5369D">
              <w:t>April</w:t>
            </w:r>
            <w:r w:rsidR="0022010F">
              <w:t xml:space="preserve"> </w:t>
            </w:r>
            <w:r w:rsidR="00F22BFC">
              <w:t xml:space="preserve">2020 </w:t>
            </w:r>
            <w:r w:rsidR="0022010F">
              <w:t>by EECA</w:t>
            </w:r>
            <w:r>
              <w:t>.</w:t>
            </w:r>
          </w:p>
        </w:tc>
      </w:tr>
    </w:tbl>
    <w:p w14:paraId="6BEAFB41" w14:textId="6124AEA7" w:rsidR="00306004" w:rsidRDefault="00306004" w:rsidP="004362D4">
      <w:pPr>
        <w:rPr>
          <w:rFonts w:asciiTheme="minorHAnsi" w:hAnsiTheme="minorHAnsi" w:cstheme="minorHAnsi"/>
          <w:szCs w:val="22"/>
          <w:lang w:val="en-US"/>
        </w:rPr>
      </w:pPr>
    </w:p>
    <w:p w14:paraId="574D262A" w14:textId="77777777" w:rsidR="00306004" w:rsidRDefault="00306004">
      <w:pPr>
        <w:spacing w:after="200" w:line="276" w:lineRule="auto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br w:type="page"/>
      </w:r>
    </w:p>
    <w:p w14:paraId="4F85CC80" w14:textId="76EBBE94" w:rsidR="00F22BFC" w:rsidRPr="00687A5C" w:rsidRDefault="00306004" w:rsidP="00687A5C">
      <w:pPr>
        <w:pStyle w:val="Heading3"/>
      </w:pPr>
      <w:r w:rsidRPr="00687A5C">
        <w:lastRenderedPageBreak/>
        <w:t>Pre-Conditions</w:t>
      </w:r>
    </w:p>
    <w:tbl>
      <w:tblPr>
        <w:tblStyle w:val="ListTable3-Accent1"/>
        <w:tblW w:w="93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673"/>
      </w:tblGrid>
      <w:tr w:rsidR="004A4B5A" w:rsidRPr="004A4B5A" w14:paraId="3524D389" w14:textId="77777777" w:rsidTr="0030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bottom w:val="single" w:sz="4" w:space="0" w:color="08387A" w:themeColor="accent1"/>
            </w:tcBorders>
            <w:shd w:val="clear" w:color="auto" w:fill="447474"/>
          </w:tcPr>
          <w:p w14:paraId="1076F154" w14:textId="02DC1106" w:rsidR="004A4B5A" w:rsidRPr="004A4B5A" w:rsidRDefault="0022010F" w:rsidP="00E26E35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08387A" w:themeColor="accent1"/>
            </w:tcBorders>
            <w:shd w:val="clear" w:color="auto" w:fill="447474"/>
          </w:tcPr>
          <w:p w14:paraId="3E14CDED" w14:textId="11904B9B" w:rsidR="004A4B5A" w:rsidRPr="004A4B5A" w:rsidRDefault="000F221F" w:rsidP="00E2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Accreditation</w:t>
            </w:r>
          </w:p>
        </w:tc>
        <w:tc>
          <w:tcPr>
            <w:tcW w:w="1673" w:type="dxa"/>
            <w:shd w:val="clear" w:color="auto" w:fill="447474"/>
          </w:tcPr>
          <w:p w14:paraId="3F2CCF98" w14:textId="77777777" w:rsidR="004A4B5A" w:rsidRPr="004A4B5A" w:rsidRDefault="004A4B5A" w:rsidP="00E2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highlight w:val="yellow"/>
                <w:lang w:val="en-US"/>
              </w:rPr>
            </w:pPr>
          </w:p>
        </w:tc>
      </w:tr>
      <w:tr w:rsidR="00645B33" w:rsidRPr="00645B33" w14:paraId="53B751A1" w14:textId="77777777" w:rsidTr="0030600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none" w:sz="0" w:space="0" w:color="auto"/>
            </w:tcBorders>
            <w:shd w:val="clear" w:color="auto" w:fill="auto"/>
          </w:tcPr>
          <w:p w14:paraId="05B23C05" w14:textId="2BF73217" w:rsidR="00645B33" w:rsidRPr="00234F04" w:rsidRDefault="00645B33" w:rsidP="00645B33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left w:val="nil"/>
            </w:tcBorders>
            <w:shd w:val="clear" w:color="auto" w:fill="auto"/>
          </w:tcPr>
          <w:p w14:paraId="665225FF" w14:textId="77777777" w:rsidR="00306004" w:rsidRDefault="000F221F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234F04">
              <w:rPr>
                <w:szCs w:val="22"/>
              </w:rPr>
              <w:t xml:space="preserve">Confirm you </w:t>
            </w:r>
            <w:r w:rsidR="00746C8A">
              <w:rPr>
                <w:szCs w:val="22"/>
              </w:rPr>
              <w:t>are</w:t>
            </w:r>
            <w:r w:rsidRPr="00234F04">
              <w:rPr>
                <w:szCs w:val="22"/>
              </w:rPr>
              <w:t xml:space="preserve"> an international</w:t>
            </w:r>
            <w:r w:rsidR="00746C8A">
              <w:rPr>
                <w:szCs w:val="22"/>
              </w:rPr>
              <w:t>ly accredited laboratory</w:t>
            </w:r>
            <w:r w:rsidRPr="00234F04">
              <w:rPr>
                <w:szCs w:val="22"/>
              </w:rPr>
              <w:t xml:space="preserve"> (IANZ, IATA, and / or any other globally recognised accreditation)</w:t>
            </w:r>
            <w:r w:rsidR="00E039C7">
              <w:rPr>
                <w:szCs w:val="22"/>
              </w:rPr>
              <w:t>.</w:t>
            </w:r>
          </w:p>
          <w:p w14:paraId="3EB7AF89" w14:textId="675FEE9F" w:rsidR="00645B33" w:rsidRPr="00306004" w:rsidRDefault="00645B33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673" w:type="dxa"/>
            <w:shd w:val="clear" w:color="auto" w:fill="auto"/>
          </w:tcPr>
          <w:p w14:paraId="27D5E4CD" w14:textId="77777777" w:rsidR="00645B33" w:rsidRPr="00503CA1" w:rsidRDefault="00645B33" w:rsidP="006670D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sz w:val="20"/>
                <w:lang w:val="en-AU" w:eastAsia="en-NZ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  <w:tr w:rsidR="004A4B5A" w:rsidRPr="00234F04" w14:paraId="33EA8D6F" w14:textId="77777777" w:rsidTr="004A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8387A"/>
              <w:bottom w:val="single" w:sz="4" w:space="0" w:color="08387A"/>
            </w:tcBorders>
            <w:shd w:val="clear" w:color="auto" w:fill="447474"/>
          </w:tcPr>
          <w:p w14:paraId="638390B3" w14:textId="4840B922" w:rsidR="004A4B5A" w:rsidRPr="00234F04" w:rsidRDefault="004A4B5A" w:rsidP="004362D4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 w:rsidRPr="00234F04"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8387A"/>
              <w:left w:val="nil"/>
              <w:bottom w:val="single" w:sz="4" w:space="0" w:color="08387A"/>
              <w:right w:val="single" w:sz="4" w:space="0" w:color="08387A"/>
            </w:tcBorders>
            <w:shd w:val="clear" w:color="auto" w:fill="447474"/>
          </w:tcPr>
          <w:p w14:paraId="495307A8" w14:textId="5843C585" w:rsidR="004A4B5A" w:rsidRPr="00234F04" w:rsidRDefault="00503CA1" w:rsidP="009D4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Testing</w:t>
            </w:r>
            <w:r w:rsidR="00E039C7">
              <w:rPr>
                <w:b/>
                <w:color w:val="FFFFFF" w:themeColor="background1"/>
              </w:rPr>
              <w:t xml:space="preserve"> capability</w:t>
            </w:r>
          </w:p>
        </w:tc>
        <w:tc>
          <w:tcPr>
            <w:tcW w:w="1673" w:type="dxa"/>
            <w:tcBorders>
              <w:top w:val="single" w:sz="4" w:space="0" w:color="08387A"/>
              <w:left w:val="single" w:sz="4" w:space="0" w:color="08387A"/>
              <w:bottom w:val="single" w:sz="4" w:space="0" w:color="08387A"/>
              <w:right w:val="single" w:sz="4" w:space="0" w:color="08387A"/>
            </w:tcBorders>
            <w:shd w:val="clear" w:color="auto" w:fill="447474"/>
          </w:tcPr>
          <w:p w14:paraId="11598FB3" w14:textId="77777777" w:rsidR="004A4B5A" w:rsidRPr="00234F04" w:rsidRDefault="004A4B5A" w:rsidP="00436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</w:p>
        </w:tc>
      </w:tr>
      <w:tr w:rsidR="002A3763" w:rsidRPr="002A3763" w14:paraId="4DA01426" w14:textId="4CF2616B" w:rsidTr="002A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8387A"/>
              <w:bottom w:val="single" w:sz="4" w:space="0" w:color="08387A"/>
            </w:tcBorders>
            <w:shd w:val="clear" w:color="auto" w:fill="auto"/>
          </w:tcPr>
          <w:p w14:paraId="2CF429AA" w14:textId="3CC47E45" w:rsidR="004362D4" w:rsidRPr="00CB6B1A" w:rsidRDefault="004362D4" w:rsidP="004362D4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8387A"/>
              <w:left w:val="nil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4E86EA53" w14:textId="3B6F4444" w:rsidR="00E039C7" w:rsidRDefault="00503CA1" w:rsidP="00234F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03CA1">
              <w:rPr>
                <w:color w:val="auto"/>
              </w:rPr>
              <w:t xml:space="preserve">Confirm you </w:t>
            </w:r>
            <w:r w:rsidR="00E039C7">
              <w:rPr>
                <w:color w:val="auto"/>
              </w:rPr>
              <w:t>are capable of</w:t>
            </w:r>
            <w:r w:rsidRPr="00503CA1">
              <w:rPr>
                <w:color w:val="auto"/>
              </w:rPr>
              <w:t xml:space="preserve"> test</w:t>
            </w:r>
            <w:r w:rsidR="00E039C7">
              <w:rPr>
                <w:color w:val="auto"/>
              </w:rPr>
              <w:t>ing</w:t>
            </w:r>
            <w:r w:rsidRPr="00503CA1">
              <w:rPr>
                <w:color w:val="auto"/>
              </w:rPr>
              <w:t xml:space="preserve"> against standards </w:t>
            </w:r>
            <w:r w:rsidR="00306004">
              <w:rPr>
                <w:color w:val="auto"/>
              </w:rPr>
              <w:t>listed against the relevant product class in the tables on the following pages of this section.</w:t>
            </w:r>
            <w:r w:rsidRPr="00503CA1">
              <w:rPr>
                <w:szCs w:val="22"/>
              </w:rPr>
              <w:t xml:space="preserve"> </w:t>
            </w:r>
          </w:p>
          <w:p w14:paraId="2DEF3A66" w14:textId="056F856A" w:rsidR="00234F04" w:rsidRPr="00503CA1" w:rsidRDefault="00234F04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73" w:type="dxa"/>
            <w:tcBorders>
              <w:top w:val="single" w:sz="4" w:space="0" w:color="08387A"/>
              <w:left w:val="single" w:sz="4" w:space="0" w:color="08387A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09902D20" w14:textId="45713EAA" w:rsidR="004362D4" w:rsidRPr="002A3763" w:rsidRDefault="004362D4" w:rsidP="00503CA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  <w:tr w:rsidR="00B30865" w:rsidRPr="00234F04" w14:paraId="37D3AB0B" w14:textId="77777777" w:rsidTr="00E26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7474"/>
          </w:tcPr>
          <w:p w14:paraId="787F7E8A" w14:textId="1412BA8F" w:rsidR="00B30865" w:rsidRPr="00234F04" w:rsidRDefault="00234F04" w:rsidP="00234F04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 w:rsidRPr="00234F04"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3</w:t>
            </w:r>
          </w:p>
        </w:tc>
        <w:tc>
          <w:tcPr>
            <w:tcW w:w="8761" w:type="dxa"/>
            <w:gridSpan w:val="2"/>
            <w:shd w:val="clear" w:color="auto" w:fill="447474"/>
          </w:tcPr>
          <w:p w14:paraId="3227B190" w14:textId="038F9020" w:rsidR="00B30865" w:rsidRPr="00234F04" w:rsidRDefault="00503CA1" w:rsidP="00503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I</w:t>
            </w:r>
            <w:r w:rsidR="00E039C7">
              <w:rPr>
                <w:b/>
                <w:color w:val="FFFFFF" w:themeColor="background1"/>
              </w:rPr>
              <w:t>ndependence</w:t>
            </w:r>
          </w:p>
        </w:tc>
      </w:tr>
      <w:tr w:rsidR="006536F8" w:rsidRPr="002A3763" w14:paraId="6DE4779D" w14:textId="77777777" w:rsidTr="004A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8387A"/>
              <w:bottom w:val="single" w:sz="4" w:space="0" w:color="08387A"/>
            </w:tcBorders>
            <w:shd w:val="clear" w:color="auto" w:fill="auto"/>
          </w:tcPr>
          <w:p w14:paraId="130F8FE4" w14:textId="2C423EBE" w:rsidR="006536F8" w:rsidRPr="00CB6B1A" w:rsidRDefault="006536F8" w:rsidP="006536F8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8387A"/>
              <w:left w:val="nil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25707FBD" w14:textId="186BE0E8" w:rsidR="00234F04" w:rsidRDefault="006536F8" w:rsidP="00234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865">
              <w:t xml:space="preserve">Confirm you </w:t>
            </w:r>
            <w:r w:rsidR="009D4282">
              <w:t xml:space="preserve">are </w:t>
            </w:r>
            <w:r w:rsidR="00E039C7">
              <w:t>an independent laboratory (</w:t>
            </w:r>
            <w:r w:rsidR="009D4282">
              <w:t>not owned, controlled, or operated by a manufact</w:t>
            </w:r>
            <w:r w:rsidR="00234F04">
              <w:t>ur</w:t>
            </w:r>
            <w:r w:rsidR="009D4282">
              <w:t>er</w:t>
            </w:r>
            <w:r w:rsidR="00E039C7">
              <w:t>).</w:t>
            </w:r>
          </w:p>
          <w:p w14:paraId="160E214D" w14:textId="7847EC5A" w:rsidR="006536F8" w:rsidRPr="00B30865" w:rsidRDefault="006536F8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4" w:space="0" w:color="08387A"/>
              <w:left w:val="single" w:sz="4" w:space="0" w:color="08387A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37205187" w14:textId="77777777" w:rsidR="006536F8" w:rsidRPr="00503CA1" w:rsidRDefault="006536F8" w:rsidP="00503CA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sz w:val="20"/>
                <w:lang w:val="en-AU" w:eastAsia="en-NZ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  <w:tr w:rsidR="00B30865" w:rsidRPr="00234F04" w14:paraId="1595162A" w14:textId="77777777" w:rsidTr="00E26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447474"/>
            </w:tcBorders>
            <w:shd w:val="clear" w:color="auto" w:fill="447474"/>
          </w:tcPr>
          <w:p w14:paraId="2AD26502" w14:textId="64AD752E" w:rsidR="00B30865" w:rsidRPr="00234F04" w:rsidRDefault="00B30865" w:rsidP="00E26E35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 w:rsidRPr="00234F04"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4</w:t>
            </w:r>
          </w:p>
        </w:tc>
        <w:tc>
          <w:tcPr>
            <w:tcW w:w="8761" w:type="dxa"/>
            <w:gridSpan w:val="2"/>
            <w:tcBorders>
              <w:bottom w:val="single" w:sz="4" w:space="0" w:color="447474"/>
            </w:tcBorders>
            <w:shd w:val="clear" w:color="auto" w:fill="447474"/>
          </w:tcPr>
          <w:p w14:paraId="2D0E385D" w14:textId="72B76756" w:rsidR="00B30865" w:rsidRPr="00234F04" w:rsidRDefault="00503CA1" w:rsidP="00503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J</w:t>
            </w:r>
            <w:r w:rsidR="009D4282" w:rsidRPr="00234F04">
              <w:rPr>
                <w:b/>
                <w:color w:val="FFFFFF" w:themeColor="background1"/>
              </w:rPr>
              <w:t>udicial proceedings</w:t>
            </w:r>
          </w:p>
        </w:tc>
      </w:tr>
      <w:tr w:rsidR="006536F8" w:rsidRPr="002A3763" w14:paraId="1E33218A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447474"/>
              <w:left w:val="single" w:sz="4" w:space="0" w:color="447474"/>
              <w:bottom w:val="single" w:sz="4" w:space="0" w:color="447474"/>
            </w:tcBorders>
            <w:shd w:val="clear" w:color="auto" w:fill="auto"/>
          </w:tcPr>
          <w:p w14:paraId="42B3CCE1" w14:textId="12BF9973" w:rsidR="006536F8" w:rsidRPr="00CB6B1A" w:rsidRDefault="006536F8" w:rsidP="006536F8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447474"/>
              <w:left w:val="nil"/>
              <w:bottom w:val="single" w:sz="4" w:space="0" w:color="447474"/>
              <w:right w:val="single" w:sz="4" w:space="0" w:color="447474"/>
            </w:tcBorders>
            <w:shd w:val="clear" w:color="auto" w:fill="auto"/>
          </w:tcPr>
          <w:p w14:paraId="6D5B24FC" w14:textId="1A093292" w:rsidR="006536F8" w:rsidRDefault="006536F8" w:rsidP="009D4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865">
              <w:t xml:space="preserve">Confirm you </w:t>
            </w:r>
            <w:r w:rsidR="009D4282">
              <w:t xml:space="preserve">are prepared and able to present evidence </w:t>
            </w:r>
            <w:r w:rsidR="00E039C7">
              <w:t>for / at any judicial proceedings taken by</w:t>
            </w:r>
            <w:r w:rsidR="009D4282">
              <w:t xml:space="preserve"> EECA against a product manufacturer (subject to stage two check testing failures of a product)</w:t>
            </w:r>
            <w:r w:rsidR="00503CA1">
              <w:t>.</w:t>
            </w:r>
          </w:p>
          <w:p w14:paraId="365AACEE" w14:textId="7A22BD99" w:rsidR="00234F04" w:rsidRPr="00B30865" w:rsidRDefault="00234F04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4" w:space="0" w:color="447474"/>
              <w:left w:val="single" w:sz="4" w:space="0" w:color="447474"/>
              <w:bottom w:val="single" w:sz="4" w:space="0" w:color="447474"/>
              <w:right w:val="single" w:sz="4" w:space="0" w:color="447474"/>
            </w:tcBorders>
            <w:shd w:val="clear" w:color="auto" w:fill="auto"/>
          </w:tcPr>
          <w:p w14:paraId="4FA8EA58" w14:textId="77777777" w:rsidR="006536F8" w:rsidRPr="00503CA1" w:rsidRDefault="006536F8" w:rsidP="00503CA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sz w:val="20"/>
                <w:lang w:val="en-AU" w:eastAsia="en-NZ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  <w:tr w:rsidR="00B30865" w:rsidRPr="00234F04" w14:paraId="504C4A32" w14:textId="77777777" w:rsidTr="00E26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7474"/>
          </w:tcPr>
          <w:p w14:paraId="491A71DE" w14:textId="4AF57BCF" w:rsidR="00B30865" w:rsidRPr="00234F04" w:rsidRDefault="00B30865" w:rsidP="00E26E35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 w:rsidRPr="00234F04"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5</w:t>
            </w:r>
          </w:p>
        </w:tc>
        <w:tc>
          <w:tcPr>
            <w:tcW w:w="8761" w:type="dxa"/>
            <w:gridSpan w:val="2"/>
            <w:shd w:val="clear" w:color="auto" w:fill="447474"/>
          </w:tcPr>
          <w:p w14:paraId="0B22C781" w14:textId="6837E480" w:rsidR="00B30865" w:rsidRPr="00234F04" w:rsidRDefault="00503CA1" w:rsidP="00503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Disposal</w:t>
            </w:r>
          </w:p>
        </w:tc>
      </w:tr>
      <w:tr w:rsidR="006536F8" w:rsidRPr="002A3763" w14:paraId="3B79E756" w14:textId="77777777" w:rsidTr="00B30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8387A"/>
              <w:bottom w:val="single" w:sz="4" w:space="0" w:color="08387A"/>
            </w:tcBorders>
            <w:shd w:val="clear" w:color="auto" w:fill="auto"/>
          </w:tcPr>
          <w:p w14:paraId="42550524" w14:textId="68D3AAA9" w:rsidR="006536F8" w:rsidRPr="00CB6B1A" w:rsidRDefault="006536F8" w:rsidP="006536F8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8387A"/>
              <w:left w:val="nil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26F3BF64" w14:textId="310C4AF8" w:rsidR="006536F8" w:rsidRDefault="006536F8" w:rsidP="009D4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865">
              <w:t xml:space="preserve">Confirm </w:t>
            </w:r>
            <w:r w:rsidR="00E039C7">
              <w:t>you are</w:t>
            </w:r>
            <w:r w:rsidR="00E039C7" w:rsidRPr="005576CA">
              <w:t xml:space="preserve"> able to ensure environmentally responsible disposal of tested products</w:t>
            </w:r>
            <w:r w:rsidR="00E039C7">
              <w:t>.</w:t>
            </w:r>
          </w:p>
          <w:p w14:paraId="52B30919" w14:textId="21E14B8B" w:rsidR="00234F04" w:rsidRPr="00B30865" w:rsidRDefault="00234F04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4" w:space="0" w:color="08387A"/>
              <w:left w:val="single" w:sz="4" w:space="0" w:color="08387A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3970E7D0" w14:textId="77777777" w:rsidR="006536F8" w:rsidRPr="00503CA1" w:rsidRDefault="006536F8" w:rsidP="00503CA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sz w:val="20"/>
                <w:lang w:val="en-AU" w:eastAsia="en-NZ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  <w:tr w:rsidR="009D4282" w:rsidRPr="00234F04" w14:paraId="7352F1C1" w14:textId="77777777" w:rsidTr="00223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447474"/>
          </w:tcPr>
          <w:p w14:paraId="2C0749E8" w14:textId="3AD4ACA3" w:rsidR="009D4282" w:rsidRPr="00234F04" w:rsidRDefault="009D4282" w:rsidP="00223754">
            <w:pPr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</w:pPr>
            <w:r w:rsidRPr="00234F04">
              <w:rPr>
                <w:rFonts w:asciiTheme="minorHAnsi" w:hAnsiTheme="minorHAnsi" w:cstheme="minorHAnsi"/>
                <w:color w:val="FFFFFF" w:themeColor="background1"/>
                <w:szCs w:val="22"/>
                <w:lang w:val="en-US"/>
              </w:rPr>
              <w:t>6</w:t>
            </w:r>
          </w:p>
        </w:tc>
        <w:tc>
          <w:tcPr>
            <w:tcW w:w="8761" w:type="dxa"/>
            <w:gridSpan w:val="2"/>
            <w:shd w:val="clear" w:color="auto" w:fill="447474"/>
          </w:tcPr>
          <w:p w14:paraId="2EAB0E5E" w14:textId="735CF8E9" w:rsidR="009D4282" w:rsidRPr="00234F04" w:rsidRDefault="00503CA1" w:rsidP="00503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Health and safety</w:t>
            </w:r>
          </w:p>
        </w:tc>
      </w:tr>
      <w:tr w:rsidR="009D4282" w:rsidRPr="002A3763" w14:paraId="2701D79F" w14:textId="77777777" w:rsidTr="0022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08387A"/>
              <w:bottom w:val="single" w:sz="4" w:space="0" w:color="08387A"/>
            </w:tcBorders>
            <w:shd w:val="clear" w:color="auto" w:fill="auto"/>
          </w:tcPr>
          <w:p w14:paraId="50116F80" w14:textId="5D95CFC2" w:rsidR="009D4282" w:rsidRPr="00CB6B1A" w:rsidRDefault="009D4282" w:rsidP="00223754">
            <w:pPr>
              <w:rPr>
                <w:rFonts w:asciiTheme="minorHAnsi" w:hAnsiTheme="minorHAnsi" w:cstheme="minorHAnsi"/>
                <w:color w:val="auto"/>
                <w:szCs w:val="22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8387A"/>
              <w:left w:val="nil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6E5538F7" w14:textId="205A8CF9" w:rsidR="009D4282" w:rsidRDefault="009D4282" w:rsidP="009D4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0865">
              <w:t>Confirm you</w:t>
            </w:r>
            <w:r w:rsidR="00503CA1">
              <w:t xml:space="preserve"> have</w:t>
            </w:r>
            <w:r w:rsidR="00306004">
              <w:t xml:space="preserve"> a</w:t>
            </w:r>
            <w:r w:rsidR="00503CA1">
              <w:t xml:space="preserve"> </w:t>
            </w:r>
            <w:r w:rsidR="00E039C7" w:rsidRPr="005576CA">
              <w:t xml:space="preserve">health and safety policy and processes in place that comply with </w:t>
            </w:r>
            <w:r w:rsidR="00E039C7">
              <w:t>your</w:t>
            </w:r>
            <w:r w:rsidR="00E039C7" w:rsidRPr="005576CA">
              <w:t xml:space="preserve"> legislative obligations</w:t>
            </w:r>
            <w:r w:rsidR="00E039C7">
              <w:t>.</w:t>
            </w:r>
          </w:p>
          <w:p w14:paraId="47EF5B0A" w14:textId="30029685" w:rsidR="00234F04" w:rsidRPr="00B30865" w:rsidRDefault="00234F04" w:rsidP="0030600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3" w:type="dxa"/>
            <w:tcBorders>
              <w:top w:val="single" w:sz="4" w:space="0" w:color="08387A"/>
              <w:left w:val="single" w:sz="4" w:space="0" w:color="08387A"/>
              <w:bottom w:val="single" w:sz="4" w:space="0" w:color="08387A"/>
              <w:right w:val="single" w:sz="4" w:space="0" w:color="08387A"/>
            </w:tcBorders>
            <w:shd w:val="clear" w:color="auto" w:fill="auto"/>
          </w:tcPr>
          <w:p w14:paraId="44846ACB" w14:textId="77777777" w:rsidR="009D4282" w:rsidRPr="00503CA1" w:rsidRDefault="009D4282" w:rsidP="00503CA1">
            <w:pPr>
              <w:pStyle w:val="UserInstruction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sz w:val="20"/>
                <w:lang w:val="en-AU" w:eastAsia="en-NZ"/>
              </w:rPr>
            </w:pPr>
            <w:r w:rsidRPr="00503CA1">
              <w:rPr>
                <w:b/>
                <w:i w:val="0"/>
                <w:sz w:val="20"/>
                <w:lang w:val="en-AU" w:eastAsia="en-NZ"/>
              </w:rPr>
              <w:t>Yes/No</w:t>
            </w:r>
          </w:p>
        </w:tc>
      </w:tr>
    </w:tbl>
    <w:p w14:paraId="437CF7E1" w14:textId="5163B8CE" w:rsidR="000669D6" w:rsidRDefault="000669D6" w:rsidP="009D4282">
      <w:pPr>
        <w:spacing w:after="0"/>
        <w:rPr>
          <w:i/>
          <w:iCs/>
          <w:color w:val="808080" w:themeColor="background1" w:themeShade="80"/>
          <w:highlight w:val="yellow"/>
        </w:rPr>
      </w:pPr>
    </w:p>
    <w:p w14:paraId="10AF4D1A" w14:textId="639853AE" w:rsidR="00306004" w:rsidRDefault="00306004">
      <w:pPr>
        <w:spacing w:after="200" w:line="276" w:lineRule="auto"/>
        <w:rPr>
          <w:i/>
          <w:iCs/>
          <w:color w:val="808080" w:themeColor="background1" w:themeShade="80"/>
          <w:highlight w:val="yellow"/>
        </w:rPr>
      </w:pPr>
      <w:r>
        <w:rPr>
          <w:i/>
          <w:iCs/>
          <w:color w:val="808080" w:themeColor="background1" w:themeShade="80"/>
          <w:highlight w:val="yellow"/>
        </w:rPr>
        <w:br w:type="page"/>
      </w:r>
    </w:p>
    <w:p w14:paraId="379A4254" w14:textId="3BFA1008" w:rsidR="00FF6E0E" w:rsidRPr="005C31F0" w:rsidRDefault="00FF6E0E" w:rsidP="005C31F0">
      <w:pPr>
        <w:pStyle w:val="Heading3"/>
      </w:pPr>
      <w:r w:rsidRPr="005C31F0">
        <w:lastRenderedPageBreak/>
        <w:t>2.2</w:t>
      </w:r>
      <w:r w:rsidR="00CB6B1A" w:rsidRPr="005C31F0">
        <w:t xml:space="preserve"> </w:t>
      </w:r>
      <w:r w:rsidR="00D42BB1" w:rsidRPr="005C31F0">
        <w:t>Evaluation Criteria</w:t>
      </w:r>
    </w:p>
    <w:tbl>
      <w:tblPr>
        <w:tblStyle w:val="TableGrid"/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D42BB1" w:rsidRPr="00D75AA4" w14:paraId="60E9C025" w14:textId="77777777" w:rsidTr="00F01ED2">
        <w:tc>
          <w:tcPr>
            <w:tcW w:w="1134" w:type="dxa"/>
          </w:tcPr>
          <w:p w14:paraId="3806FA17" w14:textId="77777777" w:rsidR="00D42BB1" w:rsidRDefault="00D42BB1" w:rsidP="00F01ED2">
            <w:pPr>
              <w:spacing w:before="80" w:after="0" w:line="240" w:lineRule="auto"/>
              <w:rPr>
                <w:rFonts w:asciiTheme="minorHAnsi" w:eastAsiaTheme="majorEastAsia" w:hAnsiTheme="minorHAnsi" w:cstheme="minorHAnsi"/>
                <w:b/>
                <w:color w:val="204D84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Cs w:val="22"/>
              </w:rPr>
              <w:drawing>
                <wp:inline distT="0" distB="0" distL="0" distR="0" wp14:anchorId="027D2C7A" wp14:editId="1720006A">
                  <wp:extent cx="552450" cy="533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B51B45" w14:textId="77777777" w:rsidR="00D42BB1" w:rsidRPr="00401D69" w:rsidRDefault="00D42BB1" w:rsidP="00F01ED2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  <w:t>Supplier</w:t>
            </w:r>
          </w:p>
          <w:p w14:paraId="04E41AE2" w14:textId="77777777" w:rsidR="00D42BB1" w:rsidRPr="00401D69" w:rsidRDefault="00D42BB1" w:rsidP="00F01ED2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color w:val="204D84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  <w:t>tips</w:t>
            </w:r>
          </w:p>
        </w:tc>
        <w:tc>
          <w:tcPr>
            <w:tcW w:w="8080" w:type="dxa"/>
          </w:tcPr>
          <w:p w14:paraId="3B579E2E" w14:textId="5BBA4EF6" w:rsidR="00D42BB1" w:rsidRDefault="00D42BB1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>
              <w:t xml:space="preserve">This section covers the attributes that will be evaluated in your </w:t>
            </w:r>
            <w:r w:rsidR="00B60B25">
              <w:t>proposal</w:t>
            </w:r>
            <w:r>
              <w:t xml:space="preserve">. </w:t>
            </w:r>
            <w:r w:rsidR="00306004">
              <w:t>(Note: price is not a scored criteria.)</w:t>
            </w:r>
          </w:p>
          <w:p w14:paraId="6C5DAE04" w14:textId="040B49BD" w:rsidR="00D42BB1" w:rsidRPr="00D75AA4" w:rsidRDefault="00D42BB1" w:rsidP="00306004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>
              <w:t xml:space="preserve">Make sure you give evidence that shows you meet the minimum standard in each attribute. If you do not provide that evidence, your </w:t>
            </w:r>
            <w:r w:rsidR="00B60B25">
              <w:t>proposal</w:t>
            </w:r>
            <w:r>
              <w:t xml:space="preserve"> may be excluded from further consideration</w:t>
            </w:r>
          </w:p>
        </w:tc>
      </w:tr>
    </w:tbl>
    <w:p w14:paraId="240C96EA" w14:textId="512E728C" w:rsidR="00CB6B1A" w:rsidRPr="00FD70FB" w:rsidRDefault="00306004" w:rsidP="00687A5C">
      <w:pPr>
        <w:pStyle w:val="Heading3"/>
        <w:numPr>
          <w:ilvl w:val="0"/>
          <w:numId w:val="45"/>
        </w:numPr>
        <w:rPr>
          <w:sz w:val="24"/>
          <w:szCs w:val="24"/>
        </w:rPr>
      </w:pPr>
      <w:r w:rsidRPr="00FD70FB">
        <w:rPr>
          <w:sz w:val="24"/>
          <w:szCs w:val="24"/>
        </w:rPr>
        <w:t>Overview</w:t>
      </w:r>
    </w:p>
    <w:tbl>
      <w:tblPr>
        <w:tblStyle w:val="ListTable3-Accent1"/>
        <w:tblW w:w="8818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818"/>
      </w:tblGrid>
      <w:tr w:rsidR="00CB6B1A" w:rsidRPr="006A5953" w14:paraId="60E6058D" w14:textId="77777777" w:rsidTr="00DE2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18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73E9A53" w14:textId="4A89ABE7" w:rsidR="00223754" w:rsidRDefault="00CB6B1A" w:rsidP="00306004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b w:val="0"/>
                <w:bCs/>
              </w:rPr>
            </w:pPr>
            <w:r w:rsidRPr="007852C7">
              <w:rPr>
                <w:rFonts w:asciiTheme="minorHAnsi" w:hAnsiTheme="minorHAnsi"/>
                <w:b w:val="0"/>
                <w:bCs/>
              </w:rPr>
              <w:t>Please provide an overview of your understanding of the aims of this contract, any particular challenges o</w:t>
            </w:r>
            <w:r w:rsidR="00B60B25">
              <w:rPr>
                <w:rFonts w:asciiTheme="minorHAnsi" w:hAnsiTheme="minorHAnsi"/>
                <w:b w:val="0"/>
                <w:bCs/>
              </w:rPr>
              <w:t>r</w:t>
            </w:r>
            <w:r w:rsidRPr="007852C7">
              <w:rPr>
                <w:rFonts w:asciiTheme="minorHAnsi" w:hAnsiTheme="minorHAnsi"/>
                <w:b w:val="0"/>
                <w:bCs/>
              </w:rPr>
              <w:t xml:space="preserve"> risks that are material to </w:t>
            </w:r>
            <w:r w:rsidR="00B60B25">
              <w:rPr>
                <w:rFonts w:asciiTheme="minorHAnsi" w:hAnsiTheme="minorHAnsi"/>
                <w:b w:val="0"/>
                <w:bCs/>
              </w:rPr>
              <w:t>successful delivery of the services</w:t>
            </w:r>
            <w:r w:rsidRPr="007852C7">
              <w:rPr>
                <w:rFonts w:asciiTheme="minorHAnsi" w:hAnsiTheme="minorHAnsi"/>
                <w:b w:val="0"/>
                <w:bCs/>
              </w:rPr>
              <w:t xml:space="preserve">, and the </w:t>
            </w:r>
            <w:r w:rsidR="005E7A65">
              <w:rPr>
                <w:rFonts w:asciiTheme="minorHAnsi" w:hAnsiTheme="minorHAnsi"/>
                <w:b w:val="0"/>
                <w:bCs/>
              </w:rPr>
              <w:t>special</w:t>
            </w:r>
            <w:r w:rsidRPr="007852C7">
              <w:rPr>
                <w:rFonts w:asciiTheme="minorHAnsi" w:hAnsiTheme="minorHAnsi"/>
                <w:b w:val="0"/>
                <w:bCs/>
              </w:rPr>
              <w:t xml:space="preserve"> factors that will differentiate your solution</w:t>
            </w:r>
            <w:r w:rsidR="00223754">
              <w:rPr>
                <w:rFonts w:asciiTheme="minorHAnsi" w:hAnsiTheme="minorHAnsi"/>
                <w:b w:val="0"/>
                <w:bCs/>
              </w:rPr>
              <w:t xml:space="preserve"> </w:t>
            </w:r>
            <w:r w:rsidR="00223754" w:rsidRPr="007852C7">
              <w:rPr>
                <w:rFonts w:asciiTheme="minorHAnsi" w:hAnsiTheme="minorHAnsi"/>
                <w:b w:val="0"/>
                <w:bCs/>
              </w:rPr>
              <w:t xml:space="preserve">from those offered by </w:t>
            </w:r>
            <w:r w:rsidR="00306004">
              <w:rPr>
                <w:rFonts w:asciiTheme="minorHAnsi" w:hAnsiTheme="minorHAnsi"/>
                <w:b w:val="0"/>
                <w:bCs/>
              </w:rPr>
              <w:t>other Respondents</w:t>
            </w:r>
            <w:r w:rsidR="00223754">
              <w:rPr>
                <w:rFonts w:asciiTheme="minorHAnsi" w:hAnsiTheme="minorHAnsi"/>
                <w:b w:val="0"/>
                <w:bCs/>
              </w:rPr>
              <w:t>,</w:t>
            </w:r>
            <w:r w:rsidRPr="007852C7">
              <w:rPr>
                <w:rFonts w:asciiTheme="minorHAnsi" w:hAnsiTheme="minorHAnsi"/>
                <w:b w:val="0"/>
                <w:bCs/>
              </w:rPr>
              <w:t xml:space="preserve"> </w:t>
            </w:r>
            <w:r w:rsidR="00223754">
              <w:rPr>
                <w:rFonts w:asciiTheme="minorHAnsi" w:hAnsiTheme="minorHAnsi"/>
                <w:b w:val="0"/>
                <w:bCs/>
              </w:rPr>
              <w:t>such as:</w:t>
            </w:r>
          </w:p>
          <w:p w14:paraId="476B4F93" w14:textId="77777777" w:rsidR="00223754" w:rsidRDefault="007457F9" w:rsidP="0022375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 w:val="0"/>
                <w:bCs/>
              </w:rPr>
            </w:pPr>
            <w:r w:rsidRPr="007457F9">
              <w:rPr>
                <w:rFonts w:asciiTheme="minorHAnsi" w:hAnsiTheme="minorHAnsi"/>
                <w:b w:val="0"/>
                <w:bCs/>
              </w:rPr>
              <w:t>innovative approaches to testing unusual products, such as electric motors within large equipment</w:t>
            </w:r>
          </w:p>
          <w:p w14:paraId="5752DEC4" w14:textId="77777777" w:rsidR="00223754" w:rsidRDefault="007457F9" w:rsidP="0022375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the testing process overall</w:t>
            </w:r>
          </w:p>
          <w:p w14:paraId="7D6AFE42" w14:textId="73EABF4F" w:rsidR="00CB6B1A" w:rsidRPr="007852C7" w:rsidRDefault="00223754" w:rsidP="00223754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project management, including multiple product classes and / or shipping</w:t>
            </w:r>
            <w:r w:rsidR="00A65D87">
              <w:rPr>
                <w:rFonts w:asciiTheme="minorHAnsi" w:hAnsiTheme="minorHAnsi"/>
                <w:b w:val="0"/>
                <w:bCs/>
              </w:rPr>
              <w:t xml:space="preserve"> or transportation of products from New Zealand to your test site.</w:t>
            </w:r>
          </w:p>
          <w:p w14:paraId="0837D4A9" w14:textId="769EA408" w:rsidR="00CB6B1A" w:rsidRPr="00EB7988" w:rsidRDefault="00CB6B1A" w:rsidP="00F34212">
            <w:pPr>
              <w:pStyle w:val="Pageguidelines"/>
              <w:rPr>
                <w:b w:val="0"/>
              </w:rPr>
            </w:pPr>
            <w:r w:rsidRPr="00EB7988">
              <w:rPr>
                <w:b w:val="0"/>
              </w:rPr>
              <w:t xml:space="preserve">Your response </w:t>
            </w:r>
            <w:r w:rsidR="00763A8A" w:rsidRPr="00EB7988">
              <w:rPr>
                <w:b w:val="0"/>
              </w:rPr>
              <w:t xml:space="preserve">in this section </w:t>
            </w:r>
            <w:r w:rsidRPr="00EB7988">
              <w:rPr>
                <w:b w:val="0"/>
              </w:rPr>
              <w:t>should be limited to a maximum of</w:t>
            </w:r>
            <w:r w:rsidRPr="00EB7988">
              <w:rPr>
                <w:b w:val="0"/>
                <w:u w:val="single"/>
              </w:rPr>
              <w:t xml:space="preserve"> </w:t>
            </w:r>
            <w:r w:rsidR="0069727E">
              <w:rPr>
                <w:b w:val="0"/>
                <w:u w:val="single"/>
              </w:rPr>
              <w:t>two</w:t>
            </w:r>
            <w:r w:rsidRPr="00EB7988">
              <w:rPr>
                <w:b w:val="0"/>
                <w:u w:val="single"/>
              </w:rPr>
              <w:t xml:space="preserve"> page</w:t>
            </w:r>
            <w:r w:rsidR="0069727E">
              <w:rPr>
                <w:b w:val="0"/>
                <w:u w:val="single"/>
              </w:rPr>
              <w:t>s</w:t>
            </w:r>
            <w:r w:rsidRPr="00EB7988">
              <w:rPr>
                <w:b w:val="0"/>
              </w:rPr>
              <w:t xml:space="preserve">. </w:t>
            </w:r>
            <w:r w:rsidR="00F34212">
              <w:rPr>
                <w:b w:val="0"/>
              </w:rPr>
              <w:t>Y</w:t>
            </w:r>
            <w:r w:rsidR="00FF4922" w:rsidRPr="00EB7988">
              <w:rPr>
                <w:b w:val="0"/>
              </w:rPr>
              <w:t>ou may use it to</w:t>
            </w:r>
            <w:r w:rsidRPr="00EB7988">
              <w:rPr>
                <w:b w:val="0"/>
              </w:rPr>
              <w:t xml:space="preserve"> give context to the rest of your response</w:t>
            </w:r>
            <w:r w:rsidR="00FF4922" w:rsidRPr="00EB7988">
              <w:rPr>
                <w:b w:val="0"/>
              </w:rPr>
              <w:t xml:space="preserve"> or provide additional information </w:t>
            </w:r>
            <w:r w:rsidR="00FF4922" w:rsidRPr="00F34212">
              <w:t xml:space="preserve">not covered </w:t>
            </w:r>
            <w:r w:rsidR="00A65D87" w:rsidRPr="00F34212">
              <w:t>elsewhere</w:t>
            </w:r>
            <w:r w:rsidR="00FF4922" w:rsidRPr="00EB7988">
              <w:rPr>
                <w:b w:val="0"/>
              </w:rPr>
              <w:t>, that you consider may be relevant to the evaluation team</w:t>
            </w:r>
            <w:r w:rsidRPr="00EB7988">
              <w:rPr>
                <w:b w:val="0"/>
              </w:rPr>
              <w:t>.</w:t>
            </w:r>
          </w:p>
        </w:tc>
      </w:tr>
    </w:tbl>
    <w:bookmarkEnd w:id="3"/>
    <w:p w14:paraId="5710346A" w14:textId="43367CAD" w:rsidR="0007351D" w:rsidRDefault="00CB4FBF" w:rsidP="002C6EC4">
      <w:pPr>
        <w:pStyle w:val="UserInstructions"/>
        <w:rPr>
          <w:highlight w:val="yellow"/>
        </w:rPr>
      </w:pPr>
      <w:r w:rsidRPr="00CB4FBF">
        <w:rPr>
          <w:highlight w:val="yellow"/>
        </w:rPr>
        <w:t xml:space="preserve">[Insert </w:t>
      </w:r>
      <w:r w:rsidRPr="002C6EC4">
        <w:rPr>
          <w:sz w:val="20"/>
          <w:highlight w:val="yellow"/>
          <w:lang w:val="en-AU" w:eastAsia="en-NZ"/>
        </w:rPr>
        <w:t>response</w:t>
      </w:r>
      <w:r w:rsidRPr="00CB4FBF">
        <w:rPr>
          <w:highlight w:val="yellow"/>
        </w:rPr>
        <w:t xml:space="preserve"> here]</w:t>
      </w:r>
    </w:p>
    <w:p w14:paraId="1C59E100" w14:textId="4E3B52B3" w:rsidR="00295EF4" w:rsidRDefault="00295EF4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5F20429C" w14:textId="545E3836" w:rsidR="00A65D87" w:rsidRPr="00FD70FB" w:rsidRDefault="00A65D87" w:rsidP="00687A5C">
      <w:pPr>
        <w:pStyle w:val="Heading3"/>
        <w:numPr>
          <w:ilvl w:val="0"/>
          <w:numId w:val="45"/>
        </w:numPr>
        <w:rPr>
          <w:sz w:val="24"/>
          <w:szCs w:val="24"/>
        </w:rPr>
      </w:pPr>
      <w:r w:rsidRPr="00FD70FB">
        <w:rPr>
          <w:sz w:val="24"/>
          <w:szCs w:val="24"/>
        </w:rPr>
        <w:lastRenderedPageBreak/>
        <w:t>Details for Pre-Conditions</w:t>
      </w:r>
    </w:p>
    <w:tbl>
      <w:tblPr>
        <w:tblStyle w:val="ListTable3-Accent1"/>
        <w:tblW w:w="8818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818"/>
      </w:tblGrid>
      <w:tr w:rsidR="00A65D87" w:rsidRPr="006A5953" w14:paraId="5B164D4C" w14:textId="77777777" w:rsidTr="0029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18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3A84178" w14:textId="43767820" w:rsidR="00A65D87" w:rsidRDefault="00A65D87" w:rsidP="007A558F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For each of the six pre-condition headings</w:t>
            </w:r>
            <w:r w:rsidR="00295EF4">
              <w:rPr>
                <w:rFonts w:asciiTheme="minorHAnsi" w:hAnsiTheme="minorHAnsi"/>
                <w:b w:val="0"/>
                <w:bCs/>
              </w:rPr>
              <w:t xml:space="preserve"> below</w:t>
            </w:r>
            <w:r>
              <w:rPr>
                <w:rFonts w:asciiTheme="minorHAnsi" w:hAnsiTheme="minorHAnsi"/>
                <w:b w:val="0"/>
                <w:bCs/>
              </w:rPr>
              <w:t>:</w:t>
            </w:r>
          </w:p>
          <w:p w14:paraId="3C9FD760" w14:textId="4D3E7D7E" w:rsidR="00A65D87" w:rsidRPr="007A558F" w:rsidRDefault="00A65D87" w:rsidP="007A558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add any details / information</w:t>
            </w:r>
            <w:r w:rsidR="00005800">
              <w:rPr>
                <w:rFonts w:asciiTheme="minorHAnsi" w:hAnsiTheme="minorHAnsi"/>
                <w:b w:val="0"/>
                <w:bCs/>
              </w:rPr>
              <w:t xml:space="preserve"> (text only)</w:t>
            </w:r>
            <w:r>
              <w:rPr>
                <w:rFonts w:asciiTheme="minorHAnsi" w:hAnsiTheme="minorHAnsi"/>
                <w:b w:val="0"/>
                <w:bCs/>
              </w:rPr>
              <w:t xml:space="preserve"> for the Evaluation Panel</w:t>
            </w:r>
          </w:p>
        </w:tc>
      </w:tr>
    </w:tbl>
    <w:p w14:paraId="6D87D5EF" w14:textId="1E55DE42" w:rsidR="00A65D87" w:rsidRDefault="00A65D87" w:rsidP="00295EF4">
      <w:pPr>
        <w:spacing w:after="0" w:line="240" w:lineRule="auto"/>
        <w:rPr>
          <w:highlight w:val="yellow"/>
        </w:rPr>
      </w:pPr>
    </w:p>
    <w:tbl>
      <w:tblPr>
        <w:tblStyle w:val="ListTable3-Accent1"/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4"/>
      </w:tblGrid>
      <w:tr w:rsidR="00295EF4" w:rsidRPr="004A4B5A" w14:paraId="4E604406" w14:textId="77777777" w:rsidTr="00295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24F0EE03" w14:textId="2B9C49F0" w:rsidR="00295EF4" w:rsidRPr="00295EF4" w:rsidRDefault="00295EF4" w:rsidP="00295EF4">
            <w:pPr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1.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20A0A82B" w14:textId="5F16D12B" w:rsidR="00295EF4" w:rsidRPr="00295EF4" w:rsidRDefault="00295EF4" w:rsidP="00295E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95EF4">
              <w:rPr>
                <w:color w:val="FFFFFF" w:themeColor="background1"/>
              </w:rPr>
              <w:t>Accreditation</w:t>
            </w:r>
          </w:p>
        </w:tc>
      </w:tr>
      <w:tr w:rsidR="00295EF4" w:rsidRPr="007A558F" w14:paraId="4A1C8322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95B6B5" w14:textId="31E143E0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5374FD0B" w14:textId="77777777" w:rsidR="00295EF4" w:rsidRPr="007A558F" w:rsidRDefault="00295EF4" w:rsidP="006B751D">
            <w:pPr>
              <w:spacing w:line="240" w:lineRule="auto"/>
              <w:rPr>
                <w:b w:val="0"/>
                <w:szCs w:val="22"/>
              </w:rPr>
            </w:pPr>
          </w:p>
        </w:tc>
      </w:tr>
      <w:tr w:rsidR="00295EF4" w:rsidRPr="00295EF4" w14:paraId="17BE0A86" w14:textId="77777777" w:rsidTr="0029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6BB4C1DD" w14:textId="52C0A1E6" w:rsidR="00295EF4" w:rsidRPr="00295EF4" w:rsidRDefault="00295EF4" w:rsidP="00295EF4">
            <w:pPr>
              <w:rPr>
                <w:bCs w:val="0"/>
                <w:color w:val="FFFFFF" w:themeColor="background1"/>
              </w:rPr>
            </w:pPr>
            <w:r w:rsidRPr="00295EF4">
              <w:rPr>
                <w:color w:val="FFFFFF" w:themeColor="background1"/>
              </w:rPr>
              <w:t>2.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42DF9E05" w14:textId="1099B073" w:rsidR="00295EF4" w:rsidRPr="00295EF4" w:rsidRDefault="00295EF4" w:rsidP="0029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295EF4">
              <w:rPr>
                <w:b/>
                <w:color w:val="FFFFFF" w:themeColor="background1"/>
              </w:rPr>
              <w:t>Testing capability</w:t>
            </w:r>
          </w:p>
        </w:tc>
      </w:tr>
      <w:tr w:rsidR="00295EF4" w:rsidRPr="007A558F" w14:paraId="324FE76F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3AC7AC" w14:textId="6D733BF0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3BFB49ED" w14:textId="77777777" w:rsidR="00295EF4" w:rsidRPr="007A558F" w:rsidRDefault="00295EF4" w:rsidP="006B751D">
            <w:pPr>
              <w:spacing w:line="240" w:lineRule="auto"/>
              <w:rPr>
                <w:b w:val="0"/>
                <w:color w:val="auto"/>
              </w:rPr>
            </w:pPr>
          </w:p>
        </w:tc>
      </w:tr>
      <w:tr w:rsidR="00295EF4" w:rsidRPr="00234F04" w14:paraId="2AA9BCC1" w14:textId="77777777" w:rsidTr="0029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7FA8E91E" w14:textId="5C25E9CA" w:rsidR="00295EF4" w:rsidRPr="00234F04" w:rsidRDefault="00295EF4" w:rsidP="00295EF4">
            <w:pPr>
              <w:rPr>
                <w:bCs w:val="0"/>
                <w:color w:val="FFFFFF" w:themeColor="background1"/>
                <w:highlight w:val="yellow"/>
                <w:lang w:val="en-US"/>
              </w:rPr>
            </w:pPr>
            <w:r>
              <w:rPr>
                <w:color w:val="FFFFFF" w:themeColor="background1"/>
              </w:rPr>
              <w:t>3.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3E6E5B1A" w14:textId="1887A991" w:rsidR="00295EF4" w:rsidRPr="00234F04" w:rsidRDefault="00295EF4" w:rsidP="0029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Independence</w:t>
            </w:r>
          </w:p>
        </w:tc>
      </w:tr>
      <w:tr w:rsidR="00295EF4" w:rsidRPr="007A558F" w14:paraId="4310FB94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1CFB36" w14:textId="4379809F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3B8D9EC7" w14:textId="77777777" w:rsidR="00295EF4" w:rsidRPr="007A558F" w:rsidRDefault="00295EF4" w:rsidP="006B751D">
            <w:pPr>
              <w:rPr>
                <w:b w:val="0"/>
              </w:rPr>
            </w:pPr>
          </w:p>
        </w:tc>
      </w:tr>
      <w:tr w:rsidR="00295EF4" w:rsidRPr="00234F04" w14:paraId="2132627B" w14:textId="77777777" w:rsidTr="0029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13A85E86" w14:textId="681BA578" w:rsidR="00295EF4" w:rsidRPr="00234F04" w:rsidRDefault="00295EF4" w:rsidP="00295EF4">
            <w:pPr>
              <w:rPr>
                <w:bCs w:val="0"/>
                <w:color w:val="FFFFFF" w:themeColor="background1"/>
                <w:highlight w:val="yellow"/>
                <w:lang w:val="en-US"/>
              </w:rPr>
            </w:pPr>
            <w:r>
              <w:rPr>
                <w:color w:val="FFFFFF" w:themeColor="background1"/>
              </w:rPr>
              <w:t>4.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7D903AF2" w14:textId="54032A30" w:rsidR="00295EF4" w:rsidRPr="00234F04" w:rsidRDefault="00295EF4" w:rsidP="0029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J</w:t>
            </w:r>
            <w:r w:rsidRPr="00234F04">
              <w:rPr>
                <w:b/>
                <w:color w:val="FFFFFF" w:themeColor="background1"/>
              </w:rPr>
              <w:t>udicial proceedings</w:t>
            </w:r>
          </w:p>
        </w:tc>
      </w:tr>
      <w:tr w:rsidR="00295EF4" w:rsidRPr="007A558F" w14:paraId="525A0BA4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33BB45" w14:textId="03768EF3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79B29062" w14:textId="77777777" w:rsidR="00295EF4" w:rsidRPr="007A558F" w:rsidRDefault="00295EF4" w:rsidP="006B751D">
            <w:pPr>
              <w:rPr>
                <w:b w:val="0"/>
              </w:rPr>
            </w:pPr>
          </w:p>
        </w:tc>
      </w:tr>
      <w:tr w:rsidR="00295EF4" w:rsidRPr="00234F04" w14:paraId="6083B636" w14:textId="77777777" w:rsidTr="0029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606A9AB6" w14:textId="1BC83116" w:rsidR="00295EF4" w:rsidRPr="00234F04" w:rsidRDefault="00295EF4" w:rsidP="00295EF4">
            <w:pPr>
              <w:rPr>
                <w:bCs w:val="0"/>
                <w:color w:val="FFFFFF" w:themeColor="background1"/>
                <w:highlight w:val="yellow"/>
                <w:lang w:val="en-US"/>
              </w:rPr>
            </w:pPr>
            <w:r>
              <w:rPr>
                <w:color w:val="FFFFFF" w:themeColor="background1"/>
              </w:rPr>
              <w:t>5.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637D7F26" w14:textId="09217B3B" w:rsidR="00295EF4" w:rsidRPr="00234F04" w:rsidRDefault="00295EF4" w:rsidP="0029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Disposal</w:t>
            </w:r>
          </w:p>
        </w:tc>
      </w:tr>
      <w:tr w:rsidR="00295EF4" w:rsidRPr="007A558F" w14:paraId="144B314E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E46FCE" w14:textId="476BF4FE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5D0B4461" w14:textId="77777777" w:rsidR="00295EF4" w:rsidRPr="007A558F" w:rsidRDefault="00295EF4" w:rsidP="006B751D">
            <w:pPr>
              <w:rPr>
                <w:b w:val="0"/>
              </w:rPr>
            </w:pPr>
          </w:p>
        </w:tc>
      </w:tr>
      <w:tr w:rsidR="00295EF4" w:rsidRPr="00234F04" w14:paraId="15043550" w14:textId="77777777" w:rsidTr="00295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  <w:shd w:val="clear" w:color="auto" w:fill="808080" w:themeFill="background1" w:themeFillShade="80"/>
          </w:tcPr>
          <w:p w14:paraId="585F2A19" w14:textId="014C429D" w:rsidR="00295EF4" w:rsidRPr="00234F04" w:rsidRDefault="00295EF4" w:rsidP="00295EF4">
            <w:pPr>
              <w:rPr>
                <w:bCs w:val="0"/>
                <w:color w:val="FFFFFF" w:themeColor="background1"/>
                <w:highlight w:val="yellow"/>
                <w:lang w:val="en-US"/>
              </w:rPr>
            </w:pPr>
            <w:r>
              <w:rPr>
                <w:color w:val="FFFFFF" w:themeColor="background1"/>
              </w:rPr>
              <w:t>6.</w:t>
            </w:r>
          </w:p>
        </w:tc>
        <w:tc>
          <w:tcPr>
            <w:tcW w:w="8364" w:type="dxa"/>
            <w:shd w:val="clear" w:color="auto" w:fill="808080" w:themeFill="background1" w:themeFillShade="80"/>
          </w:tcPr>
          <w:p w14:paraId="23AF3EAD" w14:textId="3A52A388" w:rsidR="00295EF4" w:rsidRPr="00234F04" w:rsidRDefault="00295EF4" w:rsidP="00295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highlight w:val="yellow"/>
                <w:lang w:val="en-US"/>
              </w:rPr>
            </w:pPr>
            <w:r>
              <w:rPr>
                <w:b/>
                <w:color w:val="FFFFFF" w:themeColor="background1"/>
              </w:rPr>
              <w:t>Health and safety</w:t>
            </w:r>
          </w:p>
        </w:tc>
      </w:tr>
      <w:tr w:rsidR="00295EF4" w:rsidRPr="007A558F" w14:paraId="0B3A7BC7" w14:textId="77777777" w:rsidTr="00295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F404EE" w14:textId="514C8413" w:rsidR="007A558F" w:rsidRPr="007A558F" w:rsidRDefault="007A558F" w:rsidP="007A558F">
            <w:pPr>
              <w:pStyle w:val="UserInstructions"/>
              <w:rPr>
                <w:b w:val="0"/>
                <w:highlight w:val="yellow"/>
              </w:rPr>
            </w:pPr>
            <w:r w:rsidRPr="007A558F">
              <w:rPr>
                <w:b w:val="0"/>
                <w:highlight w:val="yellow"/>
              </w:rPr>
              <w:t xml:space="preserve">[Insert </w:t>
            </w:r>
            <w:r w:rsidRPr="007A558F">
              <w:rPr>
                <w:b w:val="0"/>
                <w:sz w:val="20"/>
                <w:highlight w:val="yellow"/>
                <w:lang w:val="en-AU" w:eastAsia="en-NZ"/>
              </w:rPr>
              <w:t>response</w:t>
            </w:r>
            <w:r w:rsidRPr="007A558F">
              <w:rPr>
                <w:b w:val="0"/>
                <w:highlight w:val="yellow"/>
              </w:rPr>
              <w:t xml:space="preserve"> here]</w:t>
            </w:r>
          </w:p>
          <w:p w14:paraId="4451A52D" w14:textId="77777777" w:rsidR="00295EF4" w:rsidRPr="007A558F" w:rsidRDefault="00295EF4" w:rsidP="006B751D">
            <w:pPr>
              <w:rPr>
                <w:b w:val="0"/>
              </w:rPr>
            </w:pPr>
          </w:p>
        </w:tc>
      </w:tr>
    </w:tbl>
    <w:p w14:paraId="2DFC01A9" w14:textId="67DFC703" w:rsidR="00295EF4" w:rsidRDefault="00295EF4" w:rsidP="00A65D87">
      <w:pPr>
        <w:rPr>
          <w:highlight w:val="yellow"/>
        </w:rPr>
      </w:pPr>
    </w:p>
    <w:p w14:paraId="02DA66A6" w14:textId="4AC0B673" w:rsidR="007A558F" w:rsidRDefault="007A558F" w:rsidP="00A65D87">
      <w:pPr>
        <w:rPr>
          <w:highlight w:val="yellow"/>
        </w:rPr>
      </w:pPr>
      <w:r>
        <w:rPr>
          <w:rFonts w:asciiTheme="minorHAnsi" w:hAnsiTheme="minorHAnsi"/>
          <w:bCs/>
        </w:rPr>
        <w:t xml:space="preserve">NOTE: Please provide your </w:t>
      </w:r>
      <w:r w:rsidRPr="00BA63FC">
        <w:rPr>
          <w:rFonts w:asciiTheme="minorHAnsi" w:hAnsiTheme="minorHAnsi"/>
          <w:b/>
          <w:bCs/>
        </w:rPr>
        <w:t>evidence for each pre-condition</w:t>
      </w:r>
      <w:r>
        <w:rPr>
          <w:rFonts w:asciiTheme="minorHAnsi" w:hAnsiTheme="minorHAnsi"/>
          <w:bCs/>
        </w:rPr>
        <w:t xml:space="preserve"> by attaching a pdf at Section 7 (at the end of this document).</w:t>
      </w:r>
    </w:p>
    <w:p w14:paraId="34D00784" w14:textId="462FCC1B" w:rsidR="00A65D87" w:rsidRDefault="00A65D87" w:rsidP="002C6EC4">
      <w:pPr>
        <w:pStyle w:val="UserInstructions"/>
        <w:rPr>
          <w:highlight w:val="yellow"/>
        </w:rPr>
      </w:pPr>
    </w:p>
    <w:p w14:paraId="724E6593" w14:textId="77777777" w:rsidR="00223754" w:rsidRDefault="00223754" w:rsidP="0004354A">
      <w:pPr>
        <w:spacing w:before="240"/>
        <w:sectPr w:rsidR="00223754" w:rsidSect="002F55EA">
          <w:headerReference w:type="default" r:id="rId25"/>
          <w:footerReference w:type="default" r:id="rId26"/>
          <w:pgSz w:w="11906" w:h="16838"/>
          <w:pgMar w:top="2410" w:right="1133" w:bottom="1440" w:left="1440" w:header="708" w:footer="708" w:gutter="0"/>
          <w:pgNumType w:start="1"/>
          <w:cols w:space="708"/>
          <w:docGrid w:linePitch="360"/>
        </w:sectPr>
      </w:pPr>
      <w:bookmarkStart w:id="4" w:name="_Toc32502447"/>
      <w:bookmarkEnd w:id="4"/>
    </w:p>
    <w:p w14:paraId="4160AE6A" w14:textId="4E243966" w:rsidR="00A65D87" w:rsidRPr="00FD70FB" w:rsidRDefault="00A65D87" w:rsidP="00687A5C">
      <w:pPr>
        <w:pStyle w:val="Heading3"/>
        <w:numPr>
          <w:ilvl w:val="0"/>
          <w:numId w:val="45"/>
        </w:numPr>
        <w:rPr>
          <w:sz w:val="24"/>
          <w:szCs w:val="24"/>
        </w:rPr>
      </w:pPr>
      <w:r w:rsidRPr="00FD70FB">
        <w:rPr>
          <w:sz w:val="24"/>
          <w:szCs w:val="24"/>
        </w:rPr>
        <w:lastRenderedPageBreak/>
        <w:t>Testing criteria and price</w:t>
      </w:r>
    </w:p>
    <w:p w14:paraId="10B84AAB" w14:textId="638328CD" w:rsidR="0004354A" w:rsidRDefault="007A558F" w:rsidP="00687A5C">
      <w:pPr>
        <w:ind w:left="1134"/>
      </w:pPr>
      <w:r>
        <w:t xml:space="preserve">Please use the Yes / No column to </w:t>
      </w:r>
      <w:r w:rsidR="0004354A">
        <w:t>ind</w:t>
      </w:r>
      <w:r w:rsidR="00090CF9">
        <w:t>icate your ability to meet our R</w:t>
      </w:r>
      <w:r w:rsidR="0004354A">
        <w:t xml:space="preserve">equirements </w:t>
      </w:r>
      <w:r w:rsidR="00223754">
        <w:t>for each product class (</w:t>
      </w:r>
      <w:r w:rsidR="00A65D87">
        <w:t xml:space="preserve">year, </w:t>
      </w:r>
      <w:r w:rsidR="0004354A">
        <w:t>testing standards)</w:t>
      </w:r>
      <w:r w:rsidR="00223754">
        <w:t>, and provide</w:t>
      </w:r>
      <w:r>
        <w:t xml:space="preserve"> pricing</w:t>
      </w:r>
      <w:r w:rsidR="0004354A">
        <w:t xml:space="preserve"> in the table below:</w:t>
      </w:r>
    </w:p>
    <w:tbl>
      <w:tblPr>
        <w:tblStyle w:val="GridTable4"/>
        <w:tblW w:w="13687" w:type="dxa"/>
        <w:tblLook w:val="04A0" w:firstRow="1" w:lastRow="0" w:firstColumn="1" w:lastColumn="0" w:noHBand="0" w:noVBand="1"/>
      </w:tblPr>
      <w:tblGrid>
        <w:gridCol w:w="2604"/>
        <w:gridCol w:w="2494"/>
        <w:gridCol w:w="4962"/>
        <w:gridCol w:w="1275"/>
        <w:gridCol w:w="2352"/>
      </w:tblGrid>
      <w:tr w:rsidR="009A1321" w:rsidRPr="00DE2B8D" w14:paraId="4BF0E3E9" w14:textId="77777777" w:rsidTr="00306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  <w:shd w:val="clear" w:color="auto" w:fill="595959" w:themeFill="text1" w:themeFillTint="A6"/>
          </w:tcPr>
          <w:p w14:paraId="52EDC1ED" w14:textId="798DFDBD" w:rsidR="009A1321" w:rsidRPr="00DE2B8D" w:rsidRDefault="00A65D87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1 July 2020 – 30 June </w:t>
            </w:r>
            <w:r w:rsidR="009A1321" w:rsidRPr="00DE2B8D">
              <w:rPr>
                <w:rFonts w:asciiTheme="minorHAnsi" w:hAnsiTheme="minorHAnsi" w:cstheme="minorHAnsi"/>
                <w:color w:val="FFFFFF" w:themeColor="background1"/>
                <w:sz w:val="20"/>
              </w:rPr>
              <w:t>2021</w:t>
            </w:r>
          </w:p>
        </w:tc>
        <w:tc>
          <w:tcPr>
            <w:tcW w:w="2352" w:type="dxa"/>
            <w:shd w:val="clear" w:color="auto" w:fill="595959" w:themeFill="text1" w:themeFillTint="A6"/>
          </w:tcPr>
          <w:p w14:paraId="063575B2" w14:textId="77777777" w:rsidR="009A1321" w:rsidRPr="00DE2B8D" w:rsidRDefault="009A1321" w:rsidP="0030600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9A1321" w:rsidRPr="00444D5C" w14:paraId="4592AAE2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shd w:val="clear" w:color="auto" w:fill="808080" w:themeFill="background1" w:themeFillShade="80"/>
          </w:tcPr>
          <w:p w14:paraId="73644EF6" w14:textId="77777777" w:rsidR="009A1321" w:rsidRPr="0064449F" w:rsidRDefault="009A1321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Product class</w:t>
            </w:r>
          </w:p>
        </w:tc>
        <w:tc>
          <w:tcPr>
            <w:tcW w:w="2494" w:type="dxa"/>
            <w:shd w:val="clear" w:color="auto" w:fill="808080" w:themeFill="background1" w:themeFillShade="80"/>
          </w:tcPr>
          <w:p w14:paraId="6A363417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MEPS/MEPL</w:t>
            </w:r>
          </w:p>
        </w:tc>
        <w:tc>
          <w:tcPr>
            <w:tcW w:w="4962" w:type="dxa"/>
            <w:shd w:val="clear" w:color="auto" w:fill="808080" w:themeFill="background1" w:themeFillShade="80"/>
          </w:tcPr>
          <w:p w14:paraId="3C7958F5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Testing standard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1656797C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Yes / No</w:t>
            </w:r>
          </w:p>
        </w:tc>
        <w:tc>
          <w:tcPr>
            <w:tcW w:w="2352" w:type="dxa"/>
            <w:shd w:val="clear" w:color="auto" w:fill="808080" w:themeFill="background1" w:themeFillShade="80"/>
          </w:tcPr>
          <w:p w14:paraId="0E7F52A8" w14:textId="6DFE6DDD" w:rsidR="009A1321" w:rsidRPr="0064449F" w:rsidRDefault="007A558F" w:rsidP="007A5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P</w:t>
            </w:r>
            <w:r w:rsidR="009A132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rice (per unit)</w:t>
            </w:r>
          </w:p>
        </w:tc>
      </w:tr>
      <w:tr w:rsidR="00314E46" w:rsidRPr="0075196F" w14:paraId="36A10FB7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26B26E41" w14:textId="77255C5B" w:rsidR="00314E46" w:rsidRPr="002E71FC" w:rsidRDefault="002E71FC" w:rsidP="00314E46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</w:rPr>
              <w:t>Gas hot water</w:t>
            </w:r>
          </w:p>
        </w:tc>
        <w:tc>
          <w:tcPr>
            <w:tcW w:w="2494" w:type="dxa"/>
          </w:tcPr>
          <w:p w14:paraId="263C7866" w14:textId="7B3F96BA" w:rsidR="00314E46" w:rsidRPr="002E71FC" w:rsidRDefault="002E71FC" w:rsidP="00314E4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AS/NZS 4552.2:2010</w:t>
            </w:r>
          </w:p>
        </w:tc>
        <w:tc>
          <w:tcPr>
            <w:tcW w:w="4962" w:type="dxa"/>
          </w:tcPr>
          <w:p w14:paraId="78E3B126" w14:textId="121A0B15" w:rsidR="00314E46" w:rsidRPr="002E71FC" w:rsidRDefault="002E71FC" w:rsidP="00314E4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AS 4552- 2005</w:t>
            </w:r>
          </w:p>
        </w:tc>
        <w:tc>
          <w:tcPr>
            <w:tcW w:w="1275" w:type="dxa"/>
          </w:tcPr>
          <w:p w14:paraId="521005AD" w14:textId="77777777" w:rsidR="00314E46" w:rsidRPr="0064449F" w:rsidRDefault="00314E46" w:rsidP="00314E4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4BB695E3" w14:textId="77777777" w:rsidR="00314E46" w:rsidRPr="0064449F" w:rsidRDefault="00314E46" w:rsidP="00314E46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5558B68C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5BE4A8AF" w14:textId="77777777" w:rsidR="009A1321" w:rsidRPr="00314E46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  <w:t xml:space="preserve">Household refrigerating appliances </w:t>
            </w:r>
          </w:p>
        </w:tc>
        <w:tc>
          <w:tcPr>
            <w:tcW w:w="2494" w:type="dxa"/>
          </w:tcPr>
          <w:p w14:paraId="6E282D2B" w14:textId="71120CA4" w:rsidR="009A1321" w:rsidRPr="00314E46" w:rsidRDefault="002E71FC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E87F0A">
              <w:rPr>
                <w:rFonts w:asciiTheme="minorHAnsi" w:hAnsiTheme="minorHAnsi" w:cstheme="minorHAnsi"/>
                <w:noProof/>
                <w:sz w:val="24"/>
                <w:szCs w:val="28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F8F4FFE" wp14:editId="5B27ADA9">
                      <wp:simplePos x="0" y="0"/>
                      <wp:positionH relativeFrom="margin">
                        <wp:posOffset>-725170</wp:posOffset>
                      </wp:positionH>
                      <wp:positionV relativeFrom="paragraph">
                        <wp:posOffset>314325</wp:posOffset>
                      </wp:positionV>
                      <wp:extent cx="1758461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46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2DB66" w14:textId="77777777" w:rsidR="00314E46" w:rsidRPr="00AB7A35" w:rsidRDefault="00314E46" w:rsidP="00314E4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W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L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F4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7.1pt;margin-top:24.75pt;width:138.4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" filled="f" stroked="f">
                      <v:textbox style="mso-fit-shape-to-text:t">
                        <w:txbxContent>
                          <w:p w14:paraId="78A2DB66" w14:textId="77777777" w:rsidR="00314E46" w:rsidRPr="00AB7A35" w:rsidRDefault="00314E46" w:rsidP="00314E4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L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1321"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AS/NZS4474.2:2009</w:t>
            </w:r>
          </w:p>
          <w:p w14:paraId="1659C488" w14:textId="640D6615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New regulations:</w:t>
            </w:r>
          </w:p>
          <w:p w14:paraId="0CD55D44" w14:textId="314B397F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4474:2018</w:t>
            </w:r>
          </w:p>
        </w:tc>
        <w:tc>
          <w:tcPr>
            <w:tcW w:w="4962" w:type="dxa"/>
          </w:tcPr>
          <w:p w14:paraId="7067B498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4474.1:2007</w:t>
            </w:r>
          </w:p>
          <w:p w14:paraId="55882294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New regulations:</w:t>
            </w:r>
          </w:p>
          <w:p w14:paraId="62A36F3D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 xml:space="preserve">AS/NZS IEC 62552.1:2018 </w:t>
            </w:r>
          </w:p>
          <w:p w14:paraId="32EF7172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 xml:space="preserve">AS/NZS IEC 62552.2:2018 </w:t>
            </w:r>
          </w:p>
          <w:p w14:paraId="26DFE6AD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IEC 62552.3:2018</w:t>
            </w:r>
          </w:p>
        </w:tc>
        <w:tc>
          <w:tcPr>
            <w:tcW w:w="1275" w:type="dxa"/>
          </w:tcPr>
          <w:p w14:paraId="76A14087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23357866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59D6FFA6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475FFC5D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C</w:t>
            </w:r>
            <w:r w:rsidRPr="0064449F">
              <w:rPr>
                <w:rFonts w:asciiTheme="minorHAnsi" w:hAnsiTheme="minorHAnsi" w:cstheme="minorHAnsi"/>
                <w:b w:val="0"/>
                <w:sz w:val="20"/>
              </w:rPr>
              <w:t xml:space="preserve">hillers </w:t>
            </w:r>
          </w:p>
        </w:tc>
        <w:tc>
          <w:tcPr>
            <w:tcW w:w="2494" w:type="dxa"/>
          </w:tcPr>
          <w:p w14:paraId="48615E04" w14:textId="39C11DE9" w:rsidR="009A1321" w:rsidRPr="0064449F" w:rsidRDefault="002E71FC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87F0A">
              <w:rPr>
                <w:rFonts w:asciiTheme="minorHAnsi" w:hAnsiTheme="minorHAnsi" w:cstheme="minorHAnsi"/>
                <w:noProof/>
                <w:sz w:val="24"/>
                <w:szCs w:val="28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660EA07" wp14:editId="1F85F728">
                      <wp:simplePos x="0" y="0"/>
                      <wp:positionH relativeFrom="margin">
                        <wp:posOffset>-720725</wp:posOffset>
                      </wp:positionH>
                      <wp:positionV relativeFrom="paragraph">
                        <wp:posOffset>387985</wp:posOffset>
                      </wp:positionV>
                      <wp:extent cx="1758461" cy="140462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46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E7D74" w14:textId="77777777" w:rsidR="00314E46" w:rsidRPr="00AB7A35" w:rsidRDefault="00314E46" w:rsidP="00314E4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W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L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0EA07" id="Text Box 10" o:spid="_x0000_s1027" type="#_x0000_t202" style="position:absolute;margin-left:-56.75pt;margin-top:30.55pt;width:138.4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" filled="f" stroked="f">
                      <v:textbox style="mso-fit-shape-to-text:t">
                        <w:txbxContent>
                          <w:p w14:paraId="54AE7D74" w14:textId="77777777" w:rsidR="00314E46" w:rsidRPr="00AB7A35" w:rsidRDefault="00314E46" w:rsidP="00314E4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L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1321" w:rsidRPr="0064449F">
              <w:rPr>
                <w:rFonts w:asciiTheme="minorHAnsi" w:hAnsiTheme="minorHAnsi" w:cstheme="minorHAnsi"/>
                <w:sz w:val="20"/>
              </w:rPr>
              <w:t>AS/NZS 4776.2:2008</w:t>
            </w:r>
          </w:p>
        </w:tc>
        <w:tc>
          <w:tcPr>
            <w:tcW w:w="4962" w:type="dxa"/>
          </w:tcPr>
          <w:p w14:paraId="5A609E50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AS/NZS 4776.1.1:2008 </w:t>
            </w:r>
          </w:p>
          <w:p w14:paraId="47A63B41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 4776.1.2:2008</w:t>
            </w:r>
          </w:p>
        </w:tc>
        <w:tc>
          <w:tcPr>
            <w:tcW w:w="1275" w:type="dxa"/>
          </w:tcPr>
          <w:p w14:paraId="4F3BFE6F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4B9CCFA6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03BCA704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281A762C" w14:textId="1B65EE92" w:rsidR="009A1321" w:rsidRPr="00314E46" w:rsidRDefault="002E71FC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</w:pPr>
            <w:r w:rsidRPr="00E87F0A">
              <w:rPr>
                <w:rFonts w:asciiTheme="minorHAnsi" w:hAnsiTheme="minorHAnsi" w:cstheme="minorHAnsi"/>
                <w:noProof/>
                <w:sz w:val="24"/>
                <w:szCs w:val="28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5D3291" wp14:editId="23FCFC68">
                      <wp:simplePos x="0" y="0"/>
                      <wp:positionH relativeFrom="margin">
                        <wp:posOffset>946150</wp:posOffset>
                      </wp:positionH>
                      <wp:positionV relativeFrom="paragraph">
                        <wp:posOffset>216535</wp:posOffset>
                      </wp:positionV>
                      <wp:extent cx="1758461" cy="1404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461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C8376" w14:textId="77777777" w:rsidR="00314E46" w:rsidRPr="00AB7A35" w:rsidRDefault="00314E46" w:rsidP="00314E46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W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L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B7A35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D3291" id="_x0000_s1028" type="#_x0000_t202" style="position:absolute;margin-left:74.5pt;margin-top:17.05pt;width:138.4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" filled="f" stroked="f">
                      <v:textbox style="mso-fit-shape-to-text:t">
                        <w:txbxContent>
                          <w:p w14:paraId="6AFC8376" w14:textId="77777777" w:rsidR="00314E46" w:rsidRPr="00AB7A35" w:rsidRDefault="00314E46" w:rsidP="00314E4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 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L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A3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1321" w:rsidRPr="00314E46"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  <w:t xml:space="preserve">Dishwashers </w:t>
            </w:r>
          </w:p>
        </w:tc>
        <w:tc>
          <w:tcPr>
            <w:tcW w:w="2494" w:type="dxa"/>
          </w:tcPr>
          <w:p w14:paraId="1A343AEC" w14:textId="0C5BB4DC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2007.2:2005</w:t>
            </w:r>
          </w:p>
        </w:tc>
        <w:tc>
          <w:tcPr>
            <w:tcW w:w="4962" w:type="dxa"/>
          </w:tcPr>
          <w:p w14:paraId="60C52768" w14:textId="77777777" w:rsidR="009A1321" w:rsidRPr="00314E46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314E46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2007.1:2005</w:t>
            </w:r>
          </w:p>
        </w:tc>
        <w:tc>
          <w:tcPr>
            <w:tcW w:w="1275" w:type="dxa"/>
          </w:tcPr>
          <w:p w14:paraId="0685990D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4E4D3A26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4BC7F112" w14:textId="77777777" w:rsidTr="002E7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shd w:val="clear" w:color="auto" w:fill="FFFFFF" w:themeFill="background1"/>
          </w:tcPr>
          <w:p w14:paraId="775FE472" w14:textId="37C39086" w:rsidR="009A1321" w:rsidRPr="002E71FC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</w:pPr>
            <w:r w:rsidRPr="002E71FC">
              <w:rPr>
                <w:rFonts w:asciiTheme="minorHAnsi" w:hAnsiTheme="minorHAnsi" w:cstheme="minorHAnsi"/>
                <w:b w:val="0"/>
                <w:color w:val="A6A6A6" w:themeColor="background1" w:themeShade="A6"/>
                <w:sz w:val="20"/>
              </w:rPr>
              <w:t>External power supply</w:t>
            </w:r>
          </w:p>
        </w:tc>
        <w:tc>
          <w:tcPr>
            <w:tcW w:w="2494" w:type="dxa"/>
            <w:shd w:val="clear" w:color="auto" w:fill="FFFFFF" w:themeFill="background1"/>
          </w:tcPr>
          <w:p w14:paraId="34CBD8C2" w14:textId="726253FE" w:rsidR="009A1321" w:rsidRPr="002E71FC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2E71FC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4665.2:2005</w:t>
            </w:r>
          </w:p>
        </w:tc>
        <w:tc>
          <w:tcPr>
            <w:tcW w:w="4962" w:type="dxa"/>
            <w:shd w:val="clear" w:color="auto" w:fill="FFFFFF" w:themeFill="background1"/>
          </w:tcPr>
          <w:p w14:paraId="0B476152" w14:textId="77777777" w:rsidR="009A1321" w:rsidRPr="002E71FC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2E71FC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AS/NZS 4665.1:2005</w:t>
            </w:r>
          </w:p>
        </w:tc>
        <w:tc>
          <w:tcPr>
            <w:tcW w:w="1275" w:type="dxa"/>
          </w:tcPr>
          <w:p w14:paraId="4C6D4E45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186091D9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64449F" w14:paraId="36249DFA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  <w:shd w:val="clear" w:color="auto" w:fill="595959" w:themeFill="text1" w:themeFillTint="A6"/>
          </w:tcPr>
          <w:p w14:paraId="50782511" w14:textId="2F21ED7F" w:rsidR="009A1321" w:rsidRPr="0064449F" w:rsidRDefault="00A65D87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1 July 2021 – 30 June </w:t>
            </w:r>
            <w:r w:rsidR="009A1321"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2022</w:t>
            </w:r>
          </w:p>
        </w:tc>
        <w:tc>
          <w:tcPr>
            <w:tcW w:w="2352" w:type="dxa"/>
            <w:shd w:val="clear" w:color="auto" w:fill="595959" w:themeFill="text1" w:themeFillTint="A6"/>
          </w:tcPr>
          <w:p w14:paraId="2C32DBBD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9A1321" w:rsidRPr="0064449F" w14:paraId="49519AE4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shd w:val="clear" w:color="auto" w:fill="808080" w:themeFill="background1" w:themeFillShade="80"/>
          </w:tcPr>
          <w:p w14:paraId="35CD6221" w14:textId="77777777" w:rsidR="009A1321" w:rsidRPr="0064449F" w:rsidRDefault="009A1321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Product class</w:t>
            </w:r>
          </w:p>
        </w:tc>
        <w:tc>
          <w:tcPr>
            <w:tcW w:w="2494" w:type="dxa"/>
            <w:shd w:val="clear" w:color="auto" w:fill="808080" w:themeFill="background1" w:themeFillShade="80"/>
          </w:tcPr>
          <w:p w14:paraId="233A4B74" w14:textId="554887AC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MEPS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/MEPL</w:t>
            </w:r>
          </w:p>
        </w:tc>
        <w:tc>
          <w:tcPr>
            <w:tcW w:w="4962" w:type="dxa"/>
            <w:shd w:val="clear" w:color="auto" w:fill="808080" w:themeFill="background1" w:themeFillShade="80"/>
          </w:tcPr>
          <w:p w14:paraId="0E6D7537" w14:textId="1841EB68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Testing standard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18366AD1" w14:textId="77777777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Yes / No</w:t>
            </w:r>
          </w:p>
        </w:tc>
        <w:tc>
          <w:tcPr>
            <w:tcW w:w="2352" w:type="dxa"/>
            <w:shd w:val="clear" w:color="auto" w:fill="808080" w:themeFill="background1" w:themeFillShade="80"/>
          </w:tcPr>
          <w:p w14:paraId="7AAC915D" w14:textId="77777777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Indicative price (per unit)</w:t>
            </w:r>
          </w:p>
        </w:tc>
      </w:tr>
      <w:tr w:rsidR="009A1321" w:rsidRPr="0075196F" w14:paraId="55F4D756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5AAFEB47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Computers</w:t>
            </w:r>
          </w:p>
        </w:tc>
        <w:tc>
          <w:tcPr>
            <w:tcW w:w="2494" w:type="dxa"/>
          </w:tcPr>
          <w:p w14:paraId="29E1E374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5813.2:2012</w:t>
            </w:r>
          </w:p>
        </w:tc>
        <w:tc>
          <w:tcPr>
            <w:tcW w:w="4962" w:type="dxa"/>
          </w:tcPr>
          <w:p w14:paraId="59DF98C1" w14:textId="374015FB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5813.1:2012</w:t>
            </w:r>
          </w:p>
          <w:p w14:paraId="71F4061E" w14:textId="71A8700E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5814.1:2012</w:t>
            </w:r>
          </w:p>
        </w:tc>
        <w:tc>
          <w:tcPr>
            <w:tcW w:w="1275" w:type="dxa"/>
          </w:tcPr>
          <w:p w14:paraId="399B9D37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21EB2B9C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66336AC2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2CF5EC03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Three</w:t>
            </w:r>
            <w:r w:rsidRPr="0064449F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phase electric m</w:t>
            </w:r>
            <w:r w:rsidRPr="0064449F">
              <w:rPr>
                <w:rFonts w:asciiTheme="minorHAnsi" w:hAnsiTheme="minorHAnsi" w:cstheme="minorHAnsi"/>
                <w:b w:val="0"/>
                <w:sz w:val="20"/>
              </w:rPr>
              <w:t>otors</w:t>
            </w:r>
          </w:p>
        </w:tc>
        <w:tc>
          <w:tcPr>
            <w:tcW w:w="2494" w:type="dxa"/>
          </w:tcPr>
          <w:p w14:paraId="716C0CE6" w14:textId="71F08E24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1359.5:2004</w:t>
            </w:r>
          </w:p>
        </w:tc>
        <w:tc>
          <w:tcPr>
            <w:tcW w:w="4962" w:type="dxa"/>
          </w:tcPr>
          <w:p w14:paraId="5937BD47" w14:textId="753967F8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1359.5:2004</w:t>
            </w:r>
          </w:p>
          <w:p w14:paraId="4A653205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 regulations:</w:t>
            </w:r>
          </w:p>
          <w:p w14:paraId="273CD2DE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64449F">
              <w:rPr>
                <w:rFonts w:asciiTheme="minorHAnsi" w:hAnsiTheme="minorHAnsi" w:cstheme="minorHAnsi"/>
                <w:sz w:val="20"/>
              </w:rPr>
              <w:t>EC 60034</w:t>
            </w:r>
            <w:r>
              <w:rPr>
                <w:rFonts w:asciiTheme="minorHAnsi" w:hAnsiTheme="minorHAnsi" w:cstheme="minorHAnsi"/>
                <w:sz w:val="20"/>
              </w:rPr>
              <w:t xml:space="preserve">-2-1 Ed. 2.0 (Bilingual 2014) </w:t>
            </w:r>
          </w:p>
          <w:p w14:paraId="63725B73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 xml:space="preserve">IEEE 112:2004 &amp; IEEE 112:2017. </w:t>
            </w:r>
          </w:p>
        </w:tc>
        <w:tc>
          <w:tcPr>
            <w:tcW w:w="1275" w:type="dxa"/>
          </w:tcPr>
          <w:p w14:paraId="352B2B96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5433E70B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132F7696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5D93858B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 xml:space="preserve">Electric 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storage water heartens </w:t>
            </w:r>
            <w:r w:rsidRPr="0064449F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94" w:type="dxa"/>
          </w:tcPr>
          <w:p w14:paraId="7F770301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4692.2:2005</w:t>
            </w:r>
          </w:p>
        </w:tc>
        <w:tc>
          <w:tcPr>
            <w:tcW w:w="4962" w:type="dxa"/>
          </w:tcPr>
          <w:p w14:paraId="13BB3195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 4692.1:2005</w:t>
            </w:r>
          </w:p>
          <w:p w14:paraId="0F69CA1E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NZS 4606.1:1989</w:t>
            </w:r>
          </w:p>
          <w:p w14:paraId="687BA215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NZS 4602:1988</w:t>
            </w:r>
          </w:p>
        </w:tc>
        <w:tc>
          <w:tcPr>
            <w:tcW w:w="1275" w:type="dxa"/>
          </w:tcPr>
          <w:p w14:paraId="6A0600E1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035C9E3F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72983639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1EE5059A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Refrigerated cabinets</w:t>
            </w:r>
          </w:p>
        </w:tc>
        <w:tc>
          <w:tcPr>
            <w:tcW w:w="2494" w:type="dxa"/>
          </w:tcPr>
          <w:p w14:paraId="5314A5C2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 xml:space="preserve">1731.14-2003 </w:t>
            </w:r>
          </w:p>
        </w:tc>
        <w:tc>
          <w:tcPr>
            <w:tcW w:w="4962" w:type="dxa"/>
          </w:tcPr>
          <w:p w14:paraId="5A27E1E3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1731</w:t>
            </w:r>
            <w:r>
              <w:rPr>
                <w:rFonts w:asciiTheme="minorHAnsi" w:hAnsiTheme="minorHAnsi" w:cstheme="minorHAnsi"/>
                <w:sz w:val="20"/>
              </w:rPr>
              <w:t xml:space="preserve"> Parts</w:t>
            </w:r>
            <w:r w:rsidRPr="0064449F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1 to 13</w:t>
            </w:r>
            <w:r w:rsidRPr="0064449F">
              <w:rPr>
                <w:rFonts w:asciiTheme="minorHAnsi" w:hAnsiTheme="minorHAnsi" w:cstheme="minorHAnsi"/>
                <w:sz w:val="20"/>
              </w:rPr>
              <w:t>-2003</w:t>
            </w:r>
          </w:p>
          <w:p w14:paraId="47119635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New regulations:</w:t>
            </w:r>
          </w:p>
          <w:p w14:paraId="08BC59CE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 16825:2016 </w:t>
            </w:r>
          </w:p>
          <w:p w14:paraId="3CCDF28D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16838:2016</w:t>
            </w:r>
          </w:p>
          <w:p w14:paraId="43DEE656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16901:2016</w:t>
            </w:r>
          </w:p>
          <w:p w14:paraId="59374649" w14:textId="77777777" w:rsidR="009A1321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ISO 23953</w:t>
            </w:r>
            <w:r w:rsidRPr="0064449F">
              <w:rPr>
                <w:rFonts w:ascii="Cambria Math" w:hAnsi="Cambria Math" w:cs="Cambria Math"/>
                <w:sz w:val="20"/>
              </w:rPr>
              <w:t>‑</w:t>
            </w:r>
            <w:r>
              <w:rPr>
                <w:rFonts w:asciiTheme="minorHAnsi" w:hAnsiTheme="minorHAnsi" w:cstheme="minorHAnsi"/>
                <w:sz w:val="20"/>
              </w:rPr>
              <w:t xml:space="preserve">1:2015 </w:t>
            </w:r>
          </w:p>
          <w:p w14:paraId="38903E94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ISO 23953</w:t>
            </w:r>
            <w:r w:rsidRPr="0064449F">
              <w:rPr>
                <w:rFonts w:ascii="Cambria Math" w:hAnsi="Cambria Math" w:cs="Cambria Math"/>
                <w:sz w:val="20"/>
              </w:rPr>
              <w:t>‑</w:t>
            </w:r>
            <w:r>
              <w:rPr>
                <w:rFonts w:asciiTheme="minorHAnsi" w:hAnsiTheme="minorHAnsi" w:cstheme="minorHAnsi"/>
                <w:sz w:val="20"/>
              </w:rPr>
              <w:t>2:2015</w:t>
            </w:r>
          </w:p>
        </w:tc>
        <w:tc>
          <w:tcPr>
            <w:tcW w:w="1275" w:type="dxa"/>
          </w:tcPr>
          <w:p w14:paraId="10BD885D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52250E08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487973CB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5465296F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Televisions</w:t>
            </w:r>
          </w:p>
        </w:tc>
        <w:tc>
          <w:tcPr>
            <w:tcW w:w="2494" w:type="dxa"/>
          </w:tcPr>
          <w:p w14:paraId="47F36390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62087.2.2:2011</w:t>
            </w:r>
          </w:p>
        </w:tc>
        <w:tc>
          <w:tcPr>
            <w:tcW w:w="4962" w:type="dxa"/>
          </w:tcPr>
          <w:p w14:paraId="5F3F55CA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62087.1:2010</w:t>
            </w:r>
          </w:p>
        </w:tc>
        <w:tc>
          <w:tcPr>
            <w:tcW w:w="1275" w:type="dxa"/>
          </w:tcPr>
          <w:p w14:paraId="1BCB155B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58FEF7E8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64449F" w14:paraId="0CD8B978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  <w:shd w:val="clear" w:color="auto" w:fill="595959" w:themeFill="text1" w:themeFillTint="A6"/>
          </w:tcPr>
          <w:p w14:paraId="765C1DE4" w14:textId="65C07378" w:rsidR="009A1321" w:rsidRPr="0064449F" w:rsidRDefault="00A65D87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1 July 2022 – 30 June </w:t>
            </w:r>
            <w:r w:rsidR="009A1321"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2023</w:t>
            </w:r>
          </w:p>
        </w:tc>
        <w:tc>
          <w:tcPr>
            <w:tcW w:w="2352" w:type="dxa"/>
            <w:shd w:val="clear" w:color="auto" w:fill="595959" w:themeFill="text1" w:themeFillTint="A6"/>
          </w:tcPr>
          <w:p w14:paraId="46F3AA4A" w14:textId="77777777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9A1321" w:rsidRPr="0064449F" w14:paraId="0CE7AA6B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shd w:val="clear" w:color="auto" w:fill="808080" w:themeFill="background1" w:themeFillShade="80"/>
          </w:tcPr>
          <w:p w14:paraId="714FE93D" w14:textId="77777777" w:rsidR="009A1321" w:rsidRPr="0064449F" w:rsidRDefault="009A1321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Product class</w:t>
            </w:r>
          </w:p>
        </w:tc>
        <w:tc>
          <w:tcPr>
            <w:tcW w:w="2494" w:type="dxa"/>
            <w:shd w:val="clear" w:color="auto" w:fill="808080" w:themeFill="background1" w:themeFillShade="80"/>
          </w:tcPr>
          <w:p w14:paraId="21B3AF4A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MEPS</w:t>
            </w:r>
          </w:p>
        </w:tc>
        <w:tc>
          <w:tcPr>
            <w:tcW w:w="4962" w:type="dxa"/>
            <w:shd w:val="clear" w:color="auto" w:fill="808080" w:themeFill="background1" w:themeFillShade="80"/>
          </w:tcPr>
          <w:p w14:paraId="0558738B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Testing standard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2D553DD1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Yes / No</w:t>
            </w:r>
          </w:p>
        </w:tc>
        <w:tc>
          <w:tcPr>
            <w:tcW w:w="2352" w:type="dxa"/>
            <w:shd w:val="clear" w:color="auto" w:fill="808080" w:themeFill="background1" w:themeFillShade="80"/>
          </w:tcPr>
          <w:p w14:paraId="3A3135BF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Indicative price (per unit)</w:t>
            </w:r>
          </w:p>
        </w:tc>
      </w:tr>
      <w:tr w:rsidR="009A1321" w:rsidRPr="0075196F" w14:paraId="3BCAF752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2E819008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Computer monitors</w:t>
            </w:r>
          </w:p>
        </w:tc>
        <w:tc>
          <w:tcPr>
            <w:tcW w:w="2494" w:type="dxa"/>
          </w:tcPr>
          <w:p w14:paraId="3B7F4F7C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5815.2:2013</w:t>
            </w:r>
          </w:p>
        </w:tc>
        <w:tc>
          <w:tcPr>
            <w:tcW w:w="4962" w:type="dxa"/>
          </w:tcPr>
          <w:p w14:paraId="1E1913F4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5815.1:2012</w:t>
            </w:r>
          </w:p>
        </w:tc>
        <w:tc>
          <w:tcPr>
            <w:tcW w:w="1275" w:type="dxa"/>
          </w:tcPr>
          <w:p w14:paraId="431F2B31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1DC8CF72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28D11817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747ED363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Close control air conditioners</w:t>
            </w:r>
          </w:p>
        </w:tc>
        <w:tc>
          <w:tcPr>
            <w:tcW w:w="2494" w:type="dxa"/>
          </w:tcPr>
          <w:p w14:paraId="40806B8F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4965.2:2008</w:t>
            </w:r>
          </w:p>
        </w:tc>
        <w:tc>
          <w:tcPr>
            <w:tcW w:w="4962" w:type="dxa"/>
          </w:tcPr>
          <w:p w14:paraId="19AB2AB0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4965.1:2008</w:t>
            </w:r>
          </w:p>
        </w:tc>
        <w:tc>
          <w:tcPr>
            <w:tcW w:w="1275" w:type="dxa"/>
          </w:tcPr>
          <w:p w14:paraId="56915E54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21DCA5CB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61245E6F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7895FECC" w14:textId="77777777" w:rsidR="009A1321" w:rsidRPr="0064449F" w:rsidRDefault="009A1321" w:rsidP="00306004">
            <w:pPr>
              <w:tabs>
                <w:tab w:val="center" w:pos="1194"/>
              </w:tabs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 xml:space="preserve">Ballast </w:t>
            </w:r>
            <w:r>
              <w:rPr>
                <w:rFonts w:asciiTheme="minorHAnsi" w:hAnsiTheme="minorHAnsi" w:cstheme="minorHAnsi"/>
                <w:b w:val="0"/>
                <w:sz w:val="20"/>
              </w:rPr>
              <w:t>for fluorescent lamps</w:t>
            </w:r>
          </w:p>
        </w:tc>
        <w:tc>
          <w:tcPr>
            <w:tcW w:w="2494" w:type="dxa"/>
          </w:tcPr>
          <w:p w14:paraId="2D5CCD26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4783.2:2002</w:t>
            </w:r>
          </w:p>
        </w:tc>
        <w:tc>
          <w:tcPr>
            <w:tcW w:w="4962" w:type="dxa"/>
          </w:tcPr>
          <w:p w14:paraId="5C36FA27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4783.1:2001</w:t>
            </w:r>
          </w:p>
        </w:tc>
        <w:tc>
          <w:tcPr>
            <w:tcW w:w="1275" w:type="dxa"/>
          </w:tcPr>
          <w:p w14:paraId="442791B8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3D0E1ABB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2D8024A7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4B47B4BF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Distribution transformers</w:t>
            </w:r>
          </w:p>
        </w:tc>
        <w:tc>
          <w:tcPr>
            <w:tcW w:w="2494" w:type="dxa"/>
          </w:tcPr>
          <w:p w14:paraId="18EDD6DC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2374.1.2-2003</w:t>
            </w:r>
          </w:p>
        </w:tc>
        <w:tc>
          <w:tcPr>
            <w:tcW w:w="4962" w:type="dxa"/>
          </w:tcPr>
          <w:p w14:paraId="775876BB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60076.1-2005</w:t>
            </w:r>
          </w:p>
          <w:p w14:paraId="17CFE8B6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 60076.11–2006</w:t>
            </w:r>
          </w:p>
        </w:tc>
        <w:tc>
          <w:tcPr>
            <w:tcW w:w="1275" w:type="dxa"/>
          </w:tcPr>
          <w:p w14:paraId="1E1F3C80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2F60BEB0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64449F" w14:paraId="269D8916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4"/>
            <w:shd w:val="clear" w:color="auto" w:fill="595959" w:themeFill="text1" w:themeFillTint="A6"/>
          </w:tcPr>
          <w:p w14:paraId="280AF5C8" w14:textId="55C9E866" w:rsidR="009A1321" w:rsidRPr="0064449F" w:rsidRDefault="00A65D87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 xml:space="preserve">1 July 2023 – 30 June </w:t>
            </w:r>
            <w:r w:rsidR="009A1321"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2024</w:t>
            </w:r>
          </w:p>
        </w:tc>
        <w:tc>
          <w:tcPr>
            <w:tcW w:w="2352" w:type="dxa"/>
            <w:shd w:val="clear" w:color="auto" w:fill="595959" w:themeFill="text1" w:themeFillTint="A6"/>
          </w:tcPr>
          <w:p w14:paraId="4783CEB3" w14:textId="77777777" w:rsidR="009A1321" w:rsidRPr="0064449F" w:rsidRDefault="009A1321" w:rsidP="0030600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</w:p>
        </w:tc>
      </w:tr>
      <w:tr w:rsidR="009A1321" w:rsidRPr="0064449F" w14:paraId="389F3C7D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  <w:shd w:val="clear" w:color="auto" w:fill="808080" w:themeFill="background1" w:themeFillShade="80"/>
          </w:tcPr>
          <w:p w14:paraId="04A0E597" w14:textId="77777777" w:rsidR="009A1321" w:rsidRPr="0064449F" w:rsidRDefault="009A1321" w:rsidP="00306004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color w:val="FFFFFF" w:themeColor="background1"/>
                <w:sz w:val="20"/>
              </w:rPr>
              <w:t>Product class</w:t>
            </w:r>
          </w:p>
        </w:tc>
        <w:tc>
          <w:tcPr>
            <w:tcW w:w="2494" w:type="dxa"/>
            <w:shd w:val="clear" w:color="auto" w:fill="808080" w:themeFill="background1" w:themeFillShade="80"/>
          </w:tcPr>
          <w:p w14:paraId="2B94881B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MEPL ONLY</w:t>
            </w:r>
          </w:p>
        </w:tc>
        <w:tc>
          <w:tcPr>
            <w:tcW w:w="4962" w:type="dxa"/>
            <w:shd w:val="clear" w:color="auto" w:fill="808080" w:themeFill="background1" w:themeFillShade="80"/>
          </w:tcPr>
          <w:p w14:paraId="7C363AC3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Testing standard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14:paraId="47794B91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64449F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Yes / No</w:t>
            </w:r>
          </w:p>
        </w:tc>
        <w:tc>
          <w:tcPr>
            <w:tcW w:w="2352" w:type="dxa"/>
            <w:shd w:val="clear" w:color="auto" w:fill="808080" w:themeFill="background1" w:themeFillShade="80"/>
          </w:tcPr>
          <w:p w14:paraId="1354D5EA" w14:textId="77777777" w:rsidR="009A1321" w:rsidRPr="0064449F" w:rsidRDefault="009A1321" w:rsidP="0030600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Indicative price (per unit)</w:t>
            </w:r>
          </w:p>
        </w:tc>
      </w:tr>
      <w:tr w:rsidR="009A1321" w:rsidRPr="0075196F" w14:paraId="536A2A89" w14:textId="77777777" w:rsidTr="00306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4FE05004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Clothes dryers</w:t>
            </w:r>
          </w:p>
        </w:tc>
        <w:tc>
          <w:tcPr>
            <w:tcW w:w="2494" w:type="dxa"/>
          </w:tcPr>
          <w:p w14:paraId="6B6A83AA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2442.2:2000</w:t>
            </w:r>
          </w:p>
        </w:tc>
        <w:tc>
          <w:tcPr>
            <w:tcW w:w="4962" w:type="dxa"/>
          </w:tcPr>
          <w:p w14:paraId="704A0545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2442.1:1996</w:t>
            </w:r>
          </w:p>
        </w:tc>
        <w:tc>
          <w:tcPr>
            <w:tcW w:w="1275" w:type="dxa"/>
          </w:tcPr>
          <w:p w14:paraId="62B91349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7125D506" w14:textId="77777777" w:rsidR="009A1321" w:rsidRPr="0064449F" w:rsidRDefault="009A1321" w:rsidP="0030600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1321" w:rsidRPr="0075196F" w14:paraId="4FB52B2A" w14:textId="77777777" w:rsidTr="00306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dxa"/>
          </w:tcPr>
          <w:p w14:paraId="2AEE9E37" w14:textId="77777777" w:rsidR="009A1321" w:rsidRPr="0064449F" w:rsidRDefault="009A1321" w:rsidP="00306004">
            <w:pPr>
              <w:spacing w:before="60" w:after="60"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64449F">
              <w:rPr>
                <w:rFonts w:asciiTheme="minorHAnsi" w:hAnsiTheme="minorHAnsi" w:cstheme="minorHAnsi"/>
                <w:b w:val="0"/>
                <w:sz w:val="20"/>
              </w:rPr>
              <w:t>Clothes washers</w:t>
            </w:r>
          </w:p>
        </w:tc>
        <w:tc>
          <w:tcPr>
            <w:tcW w:w="2494" w:type="dxa"/>
          </w:tcPr>
          <w:p w14:paraId="1F3872A8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2040.2:2005</w:t>
            </w:r>
          </w:p>
        </w:tc>
        <w:tc>
          <w:tcPr>
            <w:tcW w:w="4962" w:type="dxa"/>
          </w:tcPr>
          <w:p w14:paraId="5393663B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4449F">
              <w:rPr>
                <w:rFonts w:asciiTheme="minorHAnsi" w:hAnsiTheme="minorHAnsi" w:cstheme="minorHAnsi"/>
                <w:sz w:val="20"/>
              </w:rPr>
              <w:t>AS/NZS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449F">
              <w:rPr>
                <w:rFonts w:asciiTheme="minorHAnsi" w:hAnsiTheme="minorHAnsi" w:cstheme="minorHAnsi"/>
                <w:sz w:val="20"/>
              </w:rPr>
              <w:t>2040.1:2005</w:t>
            </w:r>
          </w:p>
        </w:tc>
        <w:tc>
          <w:tcPr>
            <w:tcW w:w="1275" w:type="dxa"/>
          </w:tcPr>
          <w:p w14:paraId="58C5BF0C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2" w:type="dxa"/>
          </w:tcPr>
          <w:p w14:paraId="353F127E" w14:textId="77777777" w:rsidR="009A1321" w:rsidRPr="0064449F" w:rsidRDefault="009A1321" w:rsidP="0030600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CAAEFF" w14:textId="2F38E94D" w:rsidR="008915C3" w:rsidRDefault="008915C3" w:rsidP="0004354A">
      <w:pPr>
        <w:spacing w:before="240"/>
      </w:pPr>
    </w:p>
    <w:p w14:paraId="41818DCD" w14:textId="77777777" w:rsidR="008915C3" w:rsidRDefault="008915C3">
      <w:pPr>
        <w:spacing w:after="200" w:line="276" w:lineRule="auto"/>
        <w:sectPr w:rsidR="008915C3" w:rsidSect="00A65D87">
          <w:pgSz w:w="16838" w:h="11906" w:orient="landscape"/>
          <w:pgMar w:top="2268" w:right="1701" w:bottom="1133" w:left="1440" w:header="708" w:footer="708" w:gutter="0"/>
          <w:cols w:space="708"/>
          <w:docGrid w:linePitch="360"/>
        </w:sectPr>
      </w:pPr>
    </w:p>
    <w:p w14:paraId="1ED41FEE" w14:textId="076F51C4" w:rsidR="008915C3" w:rsidRPr="00FD70FB" w:rsidRDefault="008915C3" w:rsidP="00687A5C">
      <w:pPr>
        <w:pStyle w:val="Heading3"/>
        <w:numPr>
          <w:ilvl w:val="0"/>
          <w:numId w:val="45"/>
        </w:numPr>
        <w:rPr>
          <w:sz w:val="24"/>
          <w:szCs w:val="24"/>
        </w:rPr>
      </w:pPr>
      <w:r w:rsidRPr="00FD70FB">
        <w:rPr>
          <w:sz w:val="24"/>
          <w:szCs w:val="24"/>
        </w:rPr>
        <w:lastRenderedPageBreak/>
        <w:t>Referees</w:t>
      </w:r>
    </w:p>
    <w:tbl>
      <w:tblPr>
        <w:tblStyle w:val="TableGrid"/>
        <w:tblW w:w="0" w:type="auto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7"/>
      </w:tblGrid>
      <w:tr w:rsidR="007457F9" w14:paraId="2755DB9D" w14:textId="77777777" w:rsidTr="00DE2B8D">
        <w:tc>
          <w:tcPr>
            <w:tcW w:w="8647" w:type="dxa"/>
            <w:shd w:val="clear" w:color="auto" w:fill="D9D9D9" w:themeFill="background1" w:themeFillShade="D9"/>
          </w:tcPr>
          <w:p w14:paraId="343E580B" w14:textId="0B67D95B" w:rsidR="00CF3E46" w:rsidRPr="00CF3E46" w:rsidRDefault="00CF3E46" w:rsidP="008915C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57"/>
              <w:contextualSpacing w:val="0"/>
              <w:rPr>
                <w:rFonts w:asciiTheme="minorHAnsi" w:hAnsiTheme="minorHAnsi"/>
                <w:lang w:eastAsia="en-US"/>
              </w:rPr>
            </w:pPr>
            <w:r w:rsidRPr="00CF3E46">
              <w:rPr>
                <w:rFonts w:asciiTheme="minorHAnsi" w:hAnsiTheme="minorHAnsi"/>
                <w:lang w:eastAsia="en-US"/>
              </w:rPr>
              <w:t xml:space="preserve">Provide details of two referees </w:t>
            </w:r>
            <w:r w:rsidR="007A558F">
              <w:rPr>
                <w:rFonts w:asciiTheme="minorHAnsi" w:hAnsiTheme="minorHAnsi"/>
                <w:lang w:eastAsia="en-US"/>
              </w:rPr>
              <w:t>from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Pr="00CF3E46">
              <w:rPr>
                <w:rFonts w:asciiTheme="minorHAnsi" w:hAnsiTheme="minorHAnsi"/>
                <w:lang w:eastAsia="en-US"/>
              </w:rPr>
              <w:t>you</w:t>
            </w:r>
            <w:r w:rsidR="007A558F">
              <w:rPr>
                <w:rFonts w:asciiTheme="minorHAnsi" w:hAnsiTheme="minorHAnsi"/>
                <w:lang w:eastAsia="en-US"/>
              </w:rPr>
              <w:t>r two most recent</w:t>
            </w:r>
            <w:r w:rsidRPr="00CF3E46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 xml:space="preserve">check testing </w:t>
            </w:r>
            <w:r w:rsidR="007A558F">
              <w:rPr>
                <w:rFonts w:asciiTheme="minorHAnsi" w:hAnsiTheme="minorHAnsi"/>
                <w:lang w:eastAsia="en-US"/>
              </w:rPr>
              <w:t>projects</w:t>
            </w:r>
            <w:r w:rsidRPr="00CF3E46">
              <w:rPr>
                <w:rFonts w:asciiTheme="minorHAnsi" w:hAnsiTheme="minorHAnsi"/>
                <w:lang w:eastAsia="en-US"/>
              </w:rPr>
              <w:t xml:space="preserve">, in the tables below. </w:t>
            </w:r>
          </w:p>
          <w:p w14:paraId="7770395F" w14:textId="4D814EA7" w:rsidR="007457F9" w:rsidRDefault="00CF3E46" w:rsidP="008915C3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360"/>
              <w:rPr>
                <w:highlight w:val="yellow"/>
              </w:rPr>
            </w:pPr>
            <w:r w:rsidRPr="00CF3E46">
              <w:rPr>
                <w:rFonts w:asciiTheme="minorHAnsi" w:hAnsiTheme="minorHAnsi"/>
                <w:lang w:eastAsia="en-US"/>
              </w:rPr>
              <w:t>Please note that your nam</w:t>
            </w:r>
            <w:r w:rsidR="008915C3">
              <w:rPr>
                <w:rFonts w:asciiTheme="minorHAnsi" w:hAnsiTheme="minorHAnsi"/>
                <w:lang w:eastAsia="en-US"/>
              </w:rPr>
              <w:t>ed referee(s) must be available</w:t>
            </w:r>
            <w:r w:rsidRPr="00CF3E46">
              <w:rPr>
                <w:rFonts w:asciiTheme="minorHAnsi" w:hAnsiTheme="minorHAnsi"/>
                <w:lang w:eastAsia="en-US"/>
              </w:rPr>
              <w:t xml:space="preserve"> and able to comment on your performance </w:t>
            </w:r>
            <w:r w:rsidR="008915C3">
              <w:rPr>
                <w:rFonts w:asciiTheme="minorHAnsi" w:hAnsiTheme="minorHAnsi"/>
                <w:lang w:eastAsia="en-US"/>
              </w:rPr>
              <w:t>of the previous work</w:t>
            </w:r>
            <w:r w:rsidRPr="00CF3E46">
              <w:rPr>
                <w:rFonts w:asciiTheme="minorHAnsi" w:hAnsiTheme="minorHAnsi"/>
                <w:lang w:eastAsia="en-US"/>
              </w:rPr>
              <w:t xml:space="preserve">. </w:t>
            </w:r>
          </w:p>
        </w:tc>
      </w:tr>
    </w:tbl>
    <w:p w14:paraId="0F3548EA" w14:textId="121DE23B" w:rsidR="00A65D87" w:rsidRDefault="00A65D87" w:rsidP="007457F9">
      <w:pPr>
        <w:ind w:left="720" w:hanging="360"/>
        <w:rPr>
          <w:highlight w:val="yellow"/>
        </w:rPr>
      </w:pPr>
    </w:p>
    <w:tbl>
      <w:tblPr>
        <w:tblStyle w:val="GridTable6Colorful"/>
        <w:tblW w:w="9186" w:type="dxa"/>
        <w:tblLayout w:type="fixed"/>
        <w:tblLook w:val="04A0" w:firstRow="1" w:lastRow="0" w:firstColumn="1" w:lastColumn="0" w:noHBand="0" w:noVBand="1"/>
      </w:tblPr>
      <w:tblGrid>
        <w:gridCol w:w="2410"/>
        <w:gridCol w:w="3388"/>
        <w:gridCol w:w="3388"/>
      </w:tblGrid>
      <w:tr w:rsidR="00DE2B8D" w:rsidRPr="00DE2B8D" w14:paraId="5091B967" w14:textId="77777777" w:rsidTr="00DE2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  <w:shd w:val="clear" w:color="auto" w:fill="595959" w:themeFill="text1" w:themeFillTint="A6"/>
          </w:tcPr>
          <w:p w14:paraId="244D9D21" w14:textId="412CF110" w:rsidR="00CF3E46" w:rsidRPr="00DE2B8D" w:rsidRDefault="00CF3E46" w:rsidP="00223754">
            <w:pPr>
              <w:spacing w:before="80" w:after="80"/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</w:pPr>
            <w:r w:rsidRPr="00DE2B8D"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  <w:t>1</w:t>
            </w:r>
            <w:r w:rsidR="00DE2B8D"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  <w:t>: Referee details</w:t>
            </w:r>
          </w:p>
        </w:tc>
      </w:tr>
      <w:tr w:rsidR="00CF3E46" w:rsidRPr="00DE2B8D" w14:paraId="7AED5987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828A06" w14:textId="3F61E4AD" w:rsidR="00CF3E46" w:rsidRPr="00DE2B8D" w:rsidRDefault="008915C3" w:rsidP="00DE2B8D">
            <w:pPr>
              <w:spacing w:before="60" w:after="6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 and </w:t>
            </w:r>
            <w:r w:rsidR="00CF3E46" w:rsidRPr="00DE2B8D">
              <w:rPr>
                <w:b w:val="0"/>
                <w:sz w:val="20"/>
              </w:rPr>
              <w:t>Client Organisation</w:t>
            </w:r>
          </w:p>
        </w:tc>
        <w:tc>
          <w:tcPr>
            <w:tcW w:w="6776" w:type="dxa"/>
            <w:gridSpan w:val="2"/>
          </w:tcPr>
          <w:p w14:paraId="07F5C759" w14:textId="77777777" w:rsidR="00CF3E46" w:rsidRPr="00DE2B8D" w:rsidRDefault="00CF3E46" w:rsidP="00DE2B8D">
            <w:pPr>
              <w:pStyle w:val="UserInstructio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  <w:lang w:val="en-AU" w:eastAsia="en-NZ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CF3E46" w:rsidRPr="00DE2B8D" w14:paraId="30B32684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E907E39" w14:textId="77777777" w:rsidR="00CF3E46" w:rsidRPr="00DE2B8D" w:rsidRDefault="00CF3E46" w:rsidP="00DE2B8D">
            <w:pPr>
              <w:spacing w:before="60" w:after="60" w:line="240" w:lineRule="auto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</w:rPr>
              <w:t>Start dates/ finish date/ Duration</w:t>
            </w:r>
          </w:p>
        </w:tc>
        <w:tc>
          <w:tcPr>
            <w:tcW w:w="6776" w:type="dxa"/>
            <w:gridSpan w:val="2"/>
          </w:tcPr>
          <w:p w14:paraId="084741C7" w14:textId="77777777" w:rsidR="00CF3E46" w:rsidRPr="00DE2B8D" w:rsidRDefault="00CF3E46" w:rsidP="00DE2B8D">
            <w:pPr>
              <w:pStyle w:val="User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CF3E46" w:rsidRPr="00DE2B8D" w14:paraId="26E1F916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</w:tcPr>
          <w:p w14:paraId="63D96AC5" w14:textId="63E3432C" w:rsidR="00CF3E46" w:rsidRPr="00DE2B8D" w:rsidRDefault="00CF3E46" w:rsidP="00DE2B8D">
            <w:pPr>
              <w:spacing w:before="60" w:after="60" w:line="240" w:lineRule="auto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</w:rPr>
              <w:t>Brief description of check testing work (1–2 paragraphs, highlighti</w:t>
            </w:r>
            <w:r w:rsidR="00090CF9">
              <w:rPr>
                <w:b w:val="0"/>
                <w:sz w:val="20"/>
              </w:rPr>
              <w:t>ng relevance to Supplier Panel R</w:t>
            </w:r>
            <w:r w:rsidRPr="00DE2B8D">
              <w:rPr>
                <w:b w:val="0"/>
                <w:sz w:val="20"/>
              </w:rPr>
              <w:t>equirements)</w:t>
            </w:r>
          </w:p>
        </w:tc>
      </w:tr>
      <w:tr w:rsidR="00CF3E46" w:rsidRPr="00DE2B8D" w14:paraId="741B04FA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</w:tcPr>
          <w:p w14:paraId="461D7B96" w14:textId="77777777" w:rsidR="00CF3E46" w:rsidRPr="00DE2B8D" w:rsidRDefault="00CF3E46" w:rsidP="00223754">
            <w:pPr>
              <w:pStyle w:val="UserInstructions"/>
              <w:rPr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DE2B8D" w:rsidRPr="00DE2B8D" w14:paraId="54AD4C94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5B4562" w14:textId="4463776A" w:rsidR="00CF3E46" w:rsidRPr="00DE2B8D" w:rsidRDefault="00DE2B8D" w:rsidP="00DE2B8D">
            <w:pPr>
              <w:spacing w:before="60" w:after="6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n</w:t>
            </w:r>
            <w:r w:rsidR="00CF3E46" w:rsidRPr="00DE2B8D">
              <w:rPr>
                <w:b w:val="0"/>
                <w:sz w:val="20"/>
              </w:rPr>
              <w:t>ame</w:t>
            </w:r>
          </w:p>
        </w:tc>
        <w:tc>
          <w:tcPr>
            <w:tcW w:w="3388" w:type="dxa"/>
          </w:tcPr>
          <w:p w14:paraId="3281A95A" w14:textId="77777777" w:rsidR="00CF3E46" w:rsidRPr="00DE2B8D" w:rsidRDefault="00CF3E46" w:rsidP="00DE2B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bCs/>
                <w:sz w:val="20"/>
              </w:rPr>
              <w:t>Role</w:t>
            </w:r>
          </w:p>
        </w:tc>
        <w:tc>
          <w:tcPr>
            <w:tcW w:w="3388" w:type="dxa"/>
          </w:tcPr>
          <w:p w14:paraId="334AB923" w14:textId="0846325E" w:rsidR="00CF3E46" w:rsidRPr="00DE2B8D" w:rsidRDefault="00CF3E46" w:rsidP="00DE2B8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</w:rPr>
              <w:t xml:space="preserve">Contact details: </w:t>
            </w:r>
            <w:r w:rsidRPr="00DE2B8D">
              <w:rPr>
                <w:bCs/>
                <w:sz w:val="20"/>
              </w:rPr>
              <w:t>phone and email</w:t>
            </w:r>
          </w:p>
        </w:tc>
      </w:tr>
      <w:tr w:rsidR="00CF3E46" w:rsidRPr="00DE2B8D" w14:paraId="6E99D1D4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5FB3F1" w14:textId="77777777" w:rsidR="00CF3E46" w:rsidRPr="00DE2B8D" w:rsidRDefault="00CF3E46" w:rsidP="00DE2B8D">
            <w:pPr>
              <w:pStyle w:val="UserInstructions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  <w:highlight w:val="yellow"/>
                <w:lang w:val="en-AU" w:eastAsia="en-NZ"/>
              </w:rPr>
              <w:t>[Insert response here]</w:t>
            </w:r>
          </w:p>
        </w:tc>
        <w:tc>
          <w:tcPr>
            <w:tcW w:w="3388" w:type="dxa"/>
          </w:tcPr>
          <w:p w14:paraId="4D86E6C9" w14:textId="77777777" w:rsidR="00CF3E46" w:rsidRPr="00DE2B8D" w:rsidRDefault="00CF3E46" w:rsidP="00DE2B8D">
            <w:pPr>
              <w:pStyle w:val="User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  <w:tc>
          <w:tcPr>
            <w:tcW w:w="3388" w:type="dxa"/>
          </w:tcPr>
          <w:p w14:paraId="4B509CBD" w14:textId="77777777" w:rsidR="00CF3E46" w:rsidRPr="00DE2B8D" w:rsidRDefault="00CF3E46" w:rsidP="00DE2B8D">
            <w:pPr>
              <w:pStyle w:val="User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DE2B8D" w:rsidRPr="00DE2B8D" w14:paraId="60431FA6" w14:textId="77777777" w:rsidTr="00DE2B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  <w:shd w:val="clear" w:color="auto" w:fill="595959" w:themeFill="text1" w:themeFillTint="A6"/>
          </w:tcPr>
          <w:p w14:paraId="30C3BD54" w14:textId="72ADA29D" w:rsidR="00CF3E46" w:rsidRPr="00DE2B8D" w:rsidRDefault="00CF3E46" w:rsidP="00CF3E46">
            <w:pPr>
              <w:spacing w:before="80" w:after="80"/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</w:pPr>
            <w:r w:rsidRPr="00DE2B8D"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  <w:t>2</w:t>
            </w:r>
            <w:r w:rsidR="00DE2B8D">
              <w:rPr>
                <w:rFonts w:asciiTheme="minorHAnsi" w:hAnsiTheme="minorHAnsi" w:cstheme="minorHAnsi"/>
                <w:color w:val="FFFFFF" w:themeColor="background1"/>
                <w:sz w:val="20"/>
                <w:lang w:val="en-US"/>
              </w:rPr>
              <w:t>: Referee details</w:t>
            </w:r>
          </w:p>
        </w:tc>
      </w:tr>
      <w:tr w:rsidR="00CF3E46" w:rsidRPr="00DE2B8D" w14:paraId="62572368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21FEDF" w14:textId="213C6249" w:rsidR="00CF3E46" w:rsidRPr="00DE2B8D" w:rsidRDefault="008915C3" w:rsidP="00DE2B8D">
            <w:pPr>
              <w:spacing w:before="60" w:after="6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Name and </w:t>
            </w:r>
            <w:r w:rsidR="00CF3E46" w:rsidRPr="00DE2B8D">
              <w:rPr>
                <w:b w:val="0"/>
                <w:sz w:val="20"/>
              </w:rPr>
              <w:t>Client Organisation</w:t>
            </w:r>
          </w:p>
        </w:tc>
        <w:tc>
          <w:tcPr>
            <w:tcW w:w="6776" w:type="dxa"/>
            <w:gridSpan w:val="2"/>
          </w:tcPr>
          <w:p w14:paraId="553B6323" w14:textId="77777777" w:rsidR="00CF3E46" w:rsidRPr="00DE2B8D" w:rsidRDefault="00CF3E46" w:rsidP="00DE2B8D">
            <w:pPr>
              <w:pStyle w:val="UserInstructio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DE2B8D" w:rsidRPr="00DE2B8D" w14:paraId="2A107F1C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F649FD" w14:textId="77777777" w:rsidR="00CF3E46" w:rsidRPr="00DE2B8D" w:rsidRDefault="00CF3E46" w:rsidP="00DE2B8D">
            <w:pPr>
              <w:spacing w:before="60" w:after="60" w:line="240" w:lineRule="auto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</w:rPr>
              <w:t>Start dates/ finish date/ Duration</w:t>
            </w:r>
          </w:p>
        </w:tc>
        <w:tc>
          <w:tcPr>
            <w:tcW w:w="6776" w:type="dxa"/>
            <w:gridSpan w:val="2"/>
          </w:tcPr>
          <w:p w14:paraId="5A813664" w14:textId="77777777" w:rsidR="00CF3E46" w:rsidRPr="00DE2B8D" w:rsidRDefault="00CF3E46" w:rsidP="00DE2B8D">
            <w:pPr>
              <w:pStyle w:val="UserInstructio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CF3E46" w:rsidRPr="00DE2B8D" w14:paraId="69C0E5AC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</w:tcPr>
          <w:p w14:paraId="55E91469" w14:textId="58BCD537" w:rsidR="00CF3E46" w:rsidRPr="00DE2B8D" w:rsidRDefault="00CF3E46" w:rsidP="00DE2B8D">
            <w:pPr>
              <w:spacing w:before="60" w:after="60" w:line="240" w:lineRule="auto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</w:rPr>
              <w:t>Brief description of check testing work (1–2 paragraphs, highlighti</w:t>
            </w:r>
            <w:r w:rsidR="00090CF9">
              <w:rPr>
                <w:b w:val="0"/>
                <w:sz w:val="20"/>
              </w:rPr>
              <w:t>ng relevance to Supplier Panel R</w:t>
            </w:r>
            <w:r w:rsidRPr="00DE2B8D">
              <w:rPr>
                <w:b w:val="0"/>
                <w:sz w:val="20"/>
              </w:rPr>
              <w:t>equirements)</w:t>
            </w:r>
          </w:p>
        </w:tc>
      </w:tr>
      <w:tr w:rsidR="00CF3E46" w:rsidRPr="00DE2B8D" w14:paraId="011B46AE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3"/>
          </w:tcPr>
          <w:p w14:paraId="2837D60C" w14:textId="77777777" w:rsidR="00CF3E46" w:rsidRPr="00DE2B8D" w:rsidRDefault="00CF3E46" w:rsidP="00DE2B8D">
            <w:pPr>
              <w:pStyle w:val="UserInstructions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  <w:tr w:rsidR="00DE2B8D" w:rsidRPr="00DE2B8D" w14:paraId="4CFB1804" w14:textId="77777777" w:rsidTr="00CF3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923E41" w14:textId="1AD9D449" w:rsidR="00CF3E46" w:rsidRPr="00DE2B8D" w:rsidRDefault="00DE2B8D" w:rsidP="00DE2B8D">
            <w:pPr>
              <w:spacing w:before="60" w:after="6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n</w:t>
            </w:r>
            <w:r w:rsidR="00CF3E46" w:rsidRPr="00DE2B8D">
              <w:rPr>
                <w:b w:val="0"/>
                <w:sz w:val="20"/>
              </w:rPr>
              <w:t>ame</w:t>
            </w:r>
          </w:p>
        </w:tc>
        <w:tc>
          <w:tcPr>
            <w:tcW w:w="3388" w:type="dxa"/>
          </w:tcPr>
          <w:p w14:paraId="186B040E" w14:textId="77777777" w:rsidR="00CF3E46" w:rsidRPr="00DE2B8D" w:rsidRDefault="00CF3E46" w:rsidP="00DE2B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bCs/>
                <w:sz w:val="20"/>
              </w:rPr>
              <w:t>Role</w:t>
            </w:r>
          </w:p>
        </w:tc>
        <w:tc>
          <w:tcPr>
            <w:tcW w:w="3388" w:type="dxa"/>
          </w:tcPr>
          <w:p w14:paraId="5C8748A7" w14:textId="484847E2" w:rsidR="00CF3E46" w:rsidRPr="00DE2B8D" w:rsidRDefault="00CF3E46" w:rsidP="00DE2B8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</w:rPr>
              <w:t xml:space="preserve">Contact details: </w:t>
            </w:r>
            <w:r w:rsidRPr="00DE2B8D">
              <w:rPr>
                <w:bCs/>
                <w:sz w:val="20"/>
              </w:rPr>
              <w:t>phone and email</w:t>
            </w:r>
          </w:p>
        </w:tc>
      </w:tr>
      <w:tr w:rsidR="00DE2B8D" w:rsidRPr="00DE2B8D" w14:paraId="0D689E56" w14:textId="77777777" w:rsidTr="00CF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0E66FD" w14:textId="77777777" w:rsidR="00CF3E46" w:rsidRPr="00DE2B8D" w:rsidRDefault="00CF3E46" w:rsidP="00DE2B8D">
            <w:pPr>
              <w:pStyle w:val="UserInstructions"/>
              <w:rPr>
                <w:b w:val="0"/>
                <w:sz w:val="20"/>
              </w:rPr>
            </w:pPr>
            <w:r w:rsidRPr="00DE2B8D">
              <w:rPr>
                <w:b w:val="0"/>
                <w:sz w:val="20"/>
                <w:highlight w:val="yellow"/>
                <w:lang w:val="en-AU" w:eastAsia="en-NZ"/>
              </w:rPr>
              <w:t>[Insert response here]</w:t>
            </w:r>
          </w:p>
        </w:tc>
        <w:tc>
          <w:tcPr>
            <w:tcW w:w="3388" w:type="dxa"/>
          </w:tcPr>
          <w:p w14:paraId="3091DCEA" w14:textId="77777777" w:rsidR="00CF3E46" w:rsidRPr="00DE2B8D" w:rsidRDefault="00CF3E46" w:rsidP="00DE2B8D">
            <w:pPr>
              <w:pStyle w:val="UserInstructio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highlight w:val="yellow"/>
                <w:lang w:val="en-AU" w:eastAsia="en-NZ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  <w:tc>
          <w:tcPr>
            <w:tcW w:w="3388" w:type="dxa"/>
          </w:tcPr>
          <w:p w14:paraId="66D4D126" w14:textId="77777777" w:rsidR="00CF3E46" w:rsidRPr="00DE2B8D" w:rsidRDefault="00CF3E46" w:rsidP="00DE2B8D">
            <w:pPr>
              <w:pStyle w:val="UserInstruction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2B8D">
              <w:rPr>
                <w:sz w:val="20"/>
                <w:highlight w:val="yellow"/>
                <w:lang w:val="en-AU" w:eastAsia="en-NZ"/>
              </w:rPr>
              <w:t>[Insert response here]</w:t>
            </w:r>
          </w:p>
        </w:tc>
      </w:tr>
    </w:tbl>
    <w:p w14:paraId="5F8B92EB" w14:textId="77777777" w:rsidR="00CF3E46" w:rsidRPr="007457F9" w:rsidRDefault="00CF3E46" w:rsidP="007457F9">
      <w:pPr>
        <w:ind w:left="720" w:hanging="360"/>
        <w:rPr>
          <w:highlight w:val="yellow"/>
        </w:rPr>
      </w:pPr>
    </w:p>
    <w:p w14:paraId="39E6DDC1" w14:textId="0D5ADD9D" w:rsidR="007457F9" w:rsidRDefault="007457F9" w:rsidP="007457F9">
      <w:pPr>
        <w:pStyle w:val="ListParagraph"/>
        <w:numPr>
          <w:ilvl w:val="0"/>
          <w:numId w:val="14"/>
        </w:numPr>
        <w:rPr>
          <w:highlight w:val="yellow"/>
        </w:rPr>
      </w:pPr>
      <w:r>
        <w:rPr>
          <w:highlight w:val="yellow"/>
        </w:rPr>
        <w:br w:type="page"/>
      </w:r>
    </w:p>
    <w:p w14:paraId="654B247E" w14:textId="6704F67B" w:rsidR="00FF6E0E" w:rsidRPr="00370C6B" w:rsidRDefault="008915C3" w:rsidP="00510E00">
      <w:pPr>
        <w:pStyle w:val="Heading1"/>
      </w:pPr>
      <w:r>
        <w:lastRenderedPageBreak/>
        <w:t>3.</w:t>
      </w:r>
      <w:r w:rsidR="003F0A67">
        <w:t xml:space="preserve"> </w:t>
      </w:r>
      <w:r w:rsidR="00FF6E0E" w:rsidRPr="00370C6B">
        <w:t xml:space="preserve">Proposed </w:t>
      </w:r>
      <w:r w:rsidR="00FF6E0E">
        <w:t>C</w:t>
      </w:r>
      <w:r w:rsidR="00687A5C">
        <w:t>ontract</w:t>
      </w:r>
    </w:p>
    <w:tbl>
      <w:tblPr>
        <w:tblStyle w:val="TableGrid"/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FF6E0E" w:rsidRPr="00401D69" w14:paraId="55787BFD" w14:textId="77777777" w:rsidTr="00947156">
        <w:tc>
          <w:tcPr>
            <w:tcW w:w="1134" w:type="dxa"/>
          </w:tcPr>
          <w:p w14:paraId="0EC3F2FB" w14:textId="77777777" w:rsidR="00FF6E0E" w:rsidRDefault="00FF6E0E" w:rsidP="00947156">
            <w:pPr>
              <w:spacing w:before="80" w:after="0" w:line="240" w:lineRule="auto"/>
              <w:rPr>
                <w:rFonts w:asciiTheme="minorHAnsi" w:eastAsiaTheme="majorEastAsia" w:hAnsiTheme="minorHAnsi" w:cstheme="minorHAnsi"/>
                <w:b/>
                <w:color w:val="204D84"/>
                <w:sz w:val="56"/>
                <w:szCs w:val="5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Cs w:val="22"/>
              </w:rPr>
              <w:drawing>
                <wp:inline distT="0" distB="0" distL="0" distR="0" wp14:anchorId="2FABA2E2" wp14:editId="6694911D">
                  <wp:extent cx="552450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4D4EAB" w14:textId="77777777" w:rsidR="00FF6E0E" w:rsidRPr="00401D69" w:rsidRDefault="00FF6E0E" w:rsidP="00947156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  <w:t>Supplier</w:t>
            </w:r>
          </w:p>
          <w:p w14:paraId="46CFB489" w14:textId="77777777" w:rsidR="00FF6E0E" w:rsidRPr="00401D69" w:rsidRDefault="00FF6E0E" w:rsidP="00947156">
            <w:pPr>
              <w:spacing w:after="0" w:line="240" w:lineRule="auto"/>
              <w:rPr>
                <w:rFonts w:asciiTheme="minorHAnsi" w:eastAsiaTheme="majorEastAsia" w:hAnsiTheme="minorHAnsi" w:cstheme="minorHAnsi"/>
                <w:b/>
                <w:color w:val="204D84"/>
                <w:szCs w:val="22"/>
              </w:rPr>
            </w:pPr>
            <w:r w:rsidRPr="00401D69">
              <w:rPr>
                <w:rFonts w:asciiTheme="minorHAnsi" w:eastAsiaTheme="majorEastAsia" w:hAnsiTheme="minorHAnsi" w:cstheme="minorHAnsi"/>
                <w:b/>
                <w:color w:val="C00000"/>
                <w:szCs w:val="22"/>
              </w:rPr>
              <w:t>tips</w:t>
            </w:r>
          </w:p>
        </w:tc>
        <w:tc>
          <w:tcPr>
            <w:tcW w:w="8080" w:type="dxa"/>
          </w:tcPr>
          <w:p w14:paraId="294DD160" w14:textId="72DA61FE" w:rsidR="00FF6E0E" w:rsidRPr="00A44A78" w:rsidRDefault="00981F9B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Appended to this</w:t>
            </w:r>
            <w:r w:rsidR="00FF6E0E" w:rsidRPr="00A44A78">
              <w:rPr>
                <w:lang w:eastAsia="en-US"/>
              </w:rPr>
              <w:t xml:space="preserve"> RF</w:t>
            </w:r>
            <w:r w:rsidR="00F22BFC">
              <w:t>P</w:t>
            </w:r>
            <w:r>
              <w:rPr>
                <w:lang w:eastAsia="en-US"/>
              </w:rPr>
              <w:t>,</w:t>
            </w:r>
            <w:r w:rsidR="00FF6E0E" w:rsidRPr="00A44A78">
              <w:rPr>
                <w:lang w:eastAsia="en-US"/>
              </w:rPr>
              <w:t xml:space="preserve"> we have detailed the </w:t>
            </w:r>
            <w:r w:rsidR="00FF6E0E">
              <w:rPr>
                <w:lang w:eastAsia="en-US"/>
              </w:rPr>
              <w:t>terms and conditions of our Proposed</w:t>
            </w:r>
            <w:r w:rsidR="00FF6E0E" w:rsidRPr="00A44A78">
              <w:rPr>
                <w:lang w:eastAsia="en-US"/>
              </w:rPr>
              <w:t xml:space="preserve"> Contract</w:t>
            </w:r>
            <w:r>
              <w:rPr>
                <w:lang w:eastAsia="en-US"/>
              </w:rPr>
              <w:t>.</w:t>
            </w:r>
            <w:r w:rsidR="00FF6E0E" w:rsidRPr="00A44A78">
              <w:rPr>
                <w:lang w:eastAsia="en-US"/>
              </w:rPr>
              <w:t xml:space="preserve"> We need to know whether or not you are prepared to do business based on the </w:t>
            </w:r>
            <w:r w:rsidR="00FF6E0E">
              <w:rPr>
                <w:lang w:eastAsia="en-US"/>
              </w:rPr>
              <w:t>P</w:t>
            </w:r>
            <w:r w:rsidR="00FF6E0E" w:rsidRPr="00A44A78">
              <w:rPr>
                <w:lang w:eastAsia="en-US"/>
              </w:rPr>
              <w:t xml:space="preserve">roposed Contract. </w:t>
            </w:r>
          </w:p>
          <w:p w14:paraId="29660F0B" w14:textId="77777777" w:rsidR="00FF6E0E" w:rsidRDefault="00FF6E0E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rPr>
                <w:lang w:eastAsia="en-US"/>
              </w:rPr>
            </w:pPr>
            <w:r w:rsidRPr="00A44A78">
              <w:rPr>
                <w:lang w:eastAsia="en-US"/>
              </w:rPr>
              <w:t xml:space="preserve">If you have any points that you wish to make about the </w:t>
            </w:r>
            <w:r>
              <w:rPr>
                <w:lang w:eastAsia="en-US"/>
              </w:rPr>
              <w:t>P</w:t>
            </w:r>
            <w:r w:rsidRPr="00A44A78">
              <w:rPr>
                <w:lang w:eastAsia="en-US"/>
              </w:rPr>
              <w:t>roposed Contract this is where you tell us.</w:t>
            </w:r>
            <w:r>
              <w:rPr>
                <w:lang w:eastAsia="en-US"/>
              </w:rPr>
              <w:t xml:space="preserve"> Note below any suggestions or changes you wish to propose.</w:t>
            </w:r>
          </w:p>
          <w:p w14:paraId="4B5BD131" w14:textId="77777777" w:rsidR="00FF6E0E" w:rsidRDefault="00FF6E0E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  <w:rPr>
                <w:lang w:eastAsia="en-US"/>
              </w:rPr>
            </w:pPr>
            <w:r>
              <w:rPr>
                <w:lang w:eastAsia="en-US"/>
              </w:rPr>
              <w:t>It is important that, if asked, you are able to explain why your changes are important to you.</w:t>
            </w:r>
          </w:p>
          <w:p w14:paraId="1C75277C" w14:textId="2DAF1094" w:rsidR="00FF6E0E" w:rsidRPr="00D75AA4" w:rsidRDefault="00FF6E0E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>
              <w:rPr>
                <w:lang w:eastAsia="en-US"/>
              </w:rPr>
              <w:t xml:space="preserve">In deciding which Respondent/s to </w:t>
            </w:r>
            <w:r w:rsidR="002168E2">
              <w:rPr>
                <w:lang w:eastAsia="en-US"/>
              </w:rPr>
              <w:t>appoint to the Provider Panel</w:t>
            </w:r>
            <w:r>
              <w:rPr>
                <w:lang w:eastAsia="en-US"/>
              </w:rPr>
              <w:t xml:space="preserve"> </w:t>
            </w:r>
            <w:r w:rsidR="004345BA">
              <w:rPr>
                <w:lang w:eastAsia="en-US"/>
              </w:rPr>
              <w:t>EECA</w:t>
            </w:r>
            <w:r>
              <w:rPr>
                <w:lang w:eastAsia="en-US"/>
              </w:rPr>
              <w:t xml:space="preserve"> will take into account each Respondent’s </w:t>
            </w:r>
            <w:r w:rsidR="002168E2">
              <w:rPr>
                <w:lang w:eastAsia="en-US"/>
              </w:rPr>
              <w:t>response</w:t>
            </w:r>
            <w:r>
              <w:rPr>
                <w:lang w:eastAsia="en-US"/>
              </w:rPr>
              <w:t xml:space="preserve"> to the Proposed Contract terms and conditions.</w:t>
            </w:r>
          </w:p>
        </w:tc>
      </w:tr>
    </w:tbl>
    <w:p w14:paraId="0A397EBE" w14:textId="77777777" w:rsidR="00FF6E0E" w:rsidRDefault="00FF6E0E" w:rsidP="00425FDB">
      <w:pPr>
        <w:pStyle w:val="ListParagraph"/>
      </w:pPr>
      <w:r>
        <w:t>Choose one and delete the other:</w:t>
      </w:r>
    </w:p>
    <w:p w14:paraId="5ABFECBA" w14:textId="2BBA6DDE" w:rsidR="00FF6E0E" w:rsidRPr="00331220" w:rsidRDefault="00FF6E0E" w:rsidP="00425FDB">
      <w:pPr>
        <w:pStyle w:val="ListParagraph"/>
        <w:rPr>
          <w:color w:val="C00000"/>
        </w:rPr>
      </w:pPr>
      <w:r w:rsidRPr="00331220">
        <w:t xml:space="preserve">Having read and understood the Proposed Contract, in the </w:t>
      </w:r>
      <w:r w:rsidR="001B7FA4" w:rsidRPr="00331220">
        <w:t>RFP</w:t>
      </w:r>
      <w:r w:rsidR="00C125C5" w:rsidRPr="00331220">
        <w:t xml:space="preserve"> </w:t>
      </w:r>
      <w:r w:rsidRPr="00331220">
        <w:t xml:space="preserve">Section 5, I confirm that these terms and conditions are acceptable. If successful, I agree to sign a Contract based on the Proposed Contract, or such amended terms and conditions of Contract as are agreed with </w:t>
      </w:r>
      <w:r w:rsidR="004345BA" w:rsidRPr="00331220">
        <w:t>EECA</w:t>
      </w:r>
      <w:r w:rsidRPr="00331220">
        <w:t xml:space="preserve"> following negotiations. </w:t>
      </w:r>
      <w:r w:rsidRPr="00331220">
        <w:rPr>
          <w:color w:val="C00000"/>
        </w:rPr>
        <w:t>OR</w:t>
      </w:r>
    </w:p>
    <w:p w14:paraId="0FE99422" w14:textId="55C62296" w:rsidR="00FF6E0E" w:rsidRPr="00331220" w:rsidRDefault="00FF6E0E" w:rsidP="00425FDB">
      <w:pPr>
        <w:pStyle w:val="ListParagraph"/>
      </w:pPr>
      <w:r w:rsidRPr="00331220">
        <w:t xml:space="preserve">Having read and understood the Proposed Contract, in the </w:t>
      </w:r>
      <w:r w:rsidR="00F22BFC" w:rsidRPr="00331220">
        <w:t>RFP</w:t>
      </w:r>
      <w:r w:rsidRPr="00331220">
        <w:t xml:space="preserve"> Section 5, I have the following suggestions to make. If successful, I agree to sign a Contract based on the Proposed Contract subject to negotiating the following clauses: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3261"/>
        <w:gridCol w:w="4251"/>
      </w:tblGrid>
      <w:tr w:rsidR="00FF6E0E" w:rsidRPr="00331220" w14:paraId="636355DB" w14:textId="77777777" w:rsidTr="00F22BFC">
        <w:tc>
          <w:tcPr>
            <w:tcW w:w="1560" w:type="dxa"/>
            <w:shd w:val="clear" w:color="auto" w:fill="447474"/>
          </w:tcPr>
          <w:p w14:paraId="0EE499CC" w14:textId="77777777" w:rsidR="00FF6E0E" w:rsidRPr="00331220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331220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Clause</w:t>
            </w:r>
            <w:r w:rsidRPr="00331220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ab/>
            </w:r>
          </w:p>
        </w:tc>
        <w:tc>
          <w:tcPr>
            <w:tcW w:w="3261" w:type="dxa"/>
            <w:shd w:val="clear" w:color="auto" w:fill="447474"/>
          </w:tcPr>
          <w:p w14:paraId="72ECD87C" w14:textId="77777777" w:rsidR="00FF6E0E" w:rsidRPr="00331220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331220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Concern</w:t>
            </w:r>
          </w:p>
        </w:tc>
        <w:tc>
          <w:tcPr>
            <w:tcW w:w="4251" w:type="dxa"/>
            <w:shd w:val="clear" w:color="auto" w:fill="447474"/>
          </w:tcPr>
          <w:p w14:paraId="033A01CA" w14:textId="77777777" w:rsidR="00FF6E0E" w:rsidRPr="00331220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331220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Proposed solution</w:t>
            </w:r>
          </w:p>
        </w:tc>
      </w:tr>
      <w:tr w:rsidR="00FF6E0E" w:rsidRPr="00331220" w14:paraId="43E9E7BE" w14:textId="77777777" w:rsidTr="00F22BFC">
        <w:tc>
          <w:tcPr>
            <w:tcW w:w="1560" w:type="dxa"/>
            <w:shd w:val="clear" w:color="auto" w:fill="auto"/>
          </w:tcPr>
          <w:p w14:paraId="74E1AA98" w14:textId="77777777" w:rsidR="00FF6E0E" w:rsidRPr="00E913BA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[insert number]</w:t>
            </w:r>
          </w:p>
        </w:tc>
        <w:tc>
          <w:tcPr>
            <w:tcW w:w="3261" w:type="dxa"/>
            <w:shd w:val="clear" w:color="auto" w:fill="auto"/>
          </w:tcPr>
          <w:p w14:paraId="105A799D" w14:textId="77777777" w:rsidR="00FF6E0E" w:rsidRPr="00E913BA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[briefly describe your concern about this clause]</w:t>
            </w:r>
          </w:p>
        </w:tc>
        <w:tc>
          <w:tcPr>
            <w:tcW w:w="4251" w:type="dxa"/>
          </w:tcPr>
          <w:p w14:paraId="79F84131" w14:textId="77777777" w:rsidR="00FF6E0E" w:rsidRPr="00331220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[describe your suggested alternative wording for the clause or your solution]</w:t>
            </w:r>
          </w:p>
        </w:tc>
      </w:tr>
      <w:tr w:rsidR="00FF6E0E" w:rsidRPr="00CD3007" w14:paraId="5DF2336C" w14:textId="77777777" w:rsidTr="00F22BFC">
        <w:tc>
          <w:tcPr>
            <w:tcW w:w="1560" w:type="dxa"/>
            <w:shd w:val="clear" w:color="auto" w:fill="auto"/>
          </w:tcPr>
          <w:p w14:paraId="7F6C3012" w14:textId="77777777" w:rsidR="00FF6E0E" w:rsidRPr="00E913BA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[insert number]</w:t>
            </w:r>
          </w:p>
        </w:tc>
        <w:tc>
          <w:tcPr>
            <w:tcW w:w="3261" w:type="dxa"/>
            <w:shd w:val="clear" w:color="auto" w:fill="auto"/>
          </w:tcPr>
          <w:p w14:paraId="747D30C0" w14:textId="77777777" w:rsidR="00FF6E0E" w:rsidRPr="00E913BA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[briefly describe your concern about this clause]</w:t>
            </w:r>
          </w:p>
        </w:tc>
        <w:tc>
          <w:tcPr>
            <w:tcW w:w="4251" w:type="dxa"/>
          </w:tcPr>
          <w:p w14:paraId="01C42CAA" w14:textId="77777777" w:rsidR="00FF6E0E" w:rsidRPr="005B0486" w:rsidRDefault="00FF6E0E" w:rsidP="00947156">
            <w:pPr>
              <w:spacing w:before="80" w:after="80" w:line="240" w:lineRule="auto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</w:rPr>
            </w:pPr>
            <w:r w:rsidRPr="00E913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Cs w:val="22"/>
                <w:highlight w:val="yellow"/>
              </w:rPr>
              <w:t>[describe your suggested alternative wording for the clause or your solution]</w:t>
            </w:r>
          </w:p>
        </w:tc>
      </w:tr>
    </w:tbl>
    <w:p w14:paraId="47A077B6" w14:textId="7E638CEC" w:rsidR="00EF013B" w:rsidRDefault="00115B77" w:rsidP="00115B77">
      <w:r>
        <w:rPr>
          <w:lang w:val="en-US"/>
        </w:rPr>
        <w:t xml:space="preserve">NOTE: </w:t>
      </w:r>
      <w:r w:rsidRPr="005438B8">
        <w:rPr>
          <w:lang w:val="en-US"/>
        </w:rPr>
        <w:t>If you do not state your position you will be deemed to have accepted the terms and conditions in the Proposed Contract in full.</w:t>
      </w:r>
      <w:r w:rsidR="00EF013B">
        <w:br w:type="page"/>
      </w:r>
    </w:p>
    <w:p w14:paraId="39CFCE79" w14:textId="12E8B8D9" w:rsidR="00FF6E0E" w:rsidRDefault="008915C3" w:rsidP="00510E00">
      <w:pPr>
        <w:pStyle w:val="Heading1"/>
      </w:pPr>
      <w:r>
        <w:lastRenderedPageBreak/>
        <w:t>4</w:t>
      </w:r>
      <w:r w:rsidR="003F0A67">
        <w:t xml:space="preserve">. </w:t>
      </w:r>
      <w:r w:rsidR="002A3763">
        <w:t>Assumptions</w:t>
      </w:r>
    </w:p>
    <w:p w14:paraId="489F5760" w14:textId="16A5B821" w:rsidR="00207503" w:rsidRDefault="00207503" w:rsidP="00207503">
      <w:pPr>
        <w:spacing w:after="240"/>
      </w:pPr>
      <w:r>
        <w:t>If necessary, p</w:t>
      </w:r>
      <w:r w:rsidRPr="000A3ECC">
        <w:t xml:space="preserve">lease </w:t>
      </w:r>
      <w:r>
        <w:t xml:space="preserve">use the </w:t>
      </w:r>
      <w:r w:rsidR="008915C3">
        <w:t>space</w:t>
      </w:r>
      <w:r>
        <w:t xml:space="preserve"> below to </w:t>
      </w:r>
      <w:r w:rsidRPr="000A3ECC">
        <w:t xml:space="preserve">state any assumptions that you have made in relation to </w:t>
      </w:r>
      <w:r w:rsidR="005B0486">
        <w:t xml:space="preserve">preparing </w:t>
      </w:r>
      <w:r w:rsidR="008915C3">
        <w:t>this</w:t>
      </w:r>
      <w:r w:rsidR="005B0486">
        <w:t xml:space="preserve"> Response</w:t>
      </w:r>
      <w:r w:rsidR="008915C3">
        <w:t xml:space="preserve"> Form</w:t>
      </w:r>
      <w:r>
        <w:t xml:space="preserve"> and meeting the </w:t>
      </w:r>
      <w:r w:rsidRPr="000A3ECC">
        <w:t>Requirements</w:t>
      </w:r>
      <w:r>
        <w:t xml:space="preserve"> of the </w:t>
      </w:r>
      <w:r w:rsidR="00F22BFC">
        <w:t>RFP</w:t>
      </w:r>
      <w:r w:rsidRPr="000A3ECC">
        <w:t>.</w:t>
      </w:r>
    </w:p>
    <w:p w14:paraId="41A75024" w14:textId="3F3D4DE1" w:rsidR="00D14237" w:rsidRPr="005B0486" w:rsidRDefault="00D14237" w:rsidP="00D14237">
      <w:pPr>
        <w:rPr>
          <w:b/>
          <w:i/>
          <w:iCs/>
          <w:color w:val="808080" w:themeColor="background1" w:themeShade="80"/>
        </w:rPr>
      </w:pPr>
      <w:r w:rsidRPr="005B0486">
        <w:rPr>
          <w:i/>
          <w:iCs/>
          <w:color w:val="808080" w:themeColor="background1" w:themeShade="80"/>
          <w:highlight w:val="yellow"/>
        </w:rPr>
        <w:t>[</w:t>
      </w:r>
      <w:r w:rsidR="008915C3">
        <w:rPr>
          <w:i/>
          <w:iCs/>
          <w:color w:val="808080" w:themeColor="background1" w:themeShade="80"/>
          <w:highlight w:val="yellow"/>
        </w:rPr>
        <w:t>I</w:t>
      </w:r>
      <w:r w:rsidRPr="005B0486">
        <w:rPr>
          <w:i/>
          <w:iCs/>
          <w:color w:val="808080" w:themeColor="background1" w:themeShade="80"/>
          <w:highlight w:val="yellow"/>
        </w:rPr>
        <w:t>nsert response here]</w:t>
      </w:r>
    </w:p>
    <w:p w14:paraId="3DEDD90F" w14:textId="32F5A802" w:rsidR="00207503" w:rsidRDefault="00207503" w:rsidP="008915C3"/>
    <w:p w14:paraId="494D80C1" w14:textId="15839DB2" w:rsidR="008915C3" w:rsidRDefault="008915C3" w:rsidP="008915C3">
      <w:pPr>
        <w:pStyle w:val="Heading1"/>
      </w:pPr>
      <w:r>
        <w:t>5. ANY OTHER INFORMATION</w:t>
      </w:r>
    </w:p>
    <w:p w14:paraId="3D513A30" w14:textId="17FE8E47" w:rsidR="008915C3" w:rsidRDefault="008915C3" w:rsidP="008915C3">
      <w:pPr>
        <w:spacing w:after="240"/>
      </w:pPr>
      <w:r>
        <w:t>P</w:t>
      </w:r>
      <w:r w:rsidRPr="000A3ECC">
        <w:t xml:space="preserve">lease </w:t>
      </w:r>
      <w:r>
        <w:t>use the space below to add any other information you wish EECA to know</w:t>
      </w:r>
      <w:r w:rsidRPr="000A3ECC">
        <w:t>.</w:t>
      </w:r>
    </w:p>
    <w:p w14:paraId="7032279D" w14:textId="77777777" w:rsidR="008915C3" w:rsidRPr="005B0486" w:rsidRDefault="008915C3" w:rsidP="008915C3">
      <w:pPr>
        <w:rPr>
          <w:b/>
          <w:i/>
          <w:iCs/>
          <w:color w:val="808080" w:themeColor="background1" w:themeShade="80"/>
        </w:rPr>
      </w:pPr>
      <w:r w:rsidRPr="005B0486">
        <w:rPr>
          <w:i/>
          <w:iCs/>
          <w:color w:val="808080" w:themeColor="background1" w:themeShade="80"/>
          <w:highlight w:val="yellow"/>
        </w:rPr>
        <w:t>[</w:t>
      </w:r>
      <w:r>
        <w:rPr>
          <w:i/>
          <w:iCs/>
          <w:color w:val="808080" w:themeColor="background1" w:themeShade="80"/>
          <w:highlight w:val="yellow"/>
        </w:rPr>
        <w:t>I</w:t>
      </w:r>
      <w:r w:rsidRPr="005B0486">
        <w:rPr>
          <w:i/>
          <w:iCs/>
          <w:color w:val="808080" w:themeColor="background1" w:themeShade="80"/>
          <w:highlight w:val="yellow"/>
        </w:rPr>
        <w:t>nsert response here]</w:t>
      </w:r>
    </w:p>
    <w:p w14:paraId="153B2859" w14:textId="77777777" w:rsidR="008915C3" w:rsidRPr="000A3ECC" w:rsidRDefault="008915C3" w:rsidP="008915C3"/>
    <w:p w14:paraId="68ACE3A5" w14:textId="33F909D1" w:rsidR="00207503" w:rsidRDefault="00207503" w:rsidP="00944557">
      <w:pPr>
        <w:pStyle w:val="Heading1"/>
        <w:numPr>
          <w:ilvl w:val="0"/>
          <w:numId w:val="14"/>
        </w:numPr>
      </w:pPr>
      <w:bookmarkStart w:id="5" w:name="Suppliers_declaration"/>
      <w:r w:rsidRPr="008915C3">
        <w:br w:type="page"/>
      </w:r>
    </w:p>
    <w:p w14:paraId="502064D5" w14:textId="5010F322" w:rsidR="00944557" w:rsidRDefault="00944557" w:rsidP="00944557">
      <w:pPr>
        <w:pStyle w:val="Heading1"/>
      </w:pPr>
      <w:r>
        <w:lastRenderedPageBreak/>
        <w:t>6. declaration</w:t>
      </w:r>
    </w:p>
    <w:tbl>
      <w:tblPr>
        <w:tblW w:w="9214" w:type="dxa"/>
        <w:tblInd w:w="10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207503" w14:paraId="760D99AB" w14:textId="77777777" w:rsidTr="00207503">
        <w:tc>
          <w:tcPr>
            <w:tcW w:w="11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auto"/>
            <w:hideMark/>
          </w:tcPr>
          <w:bookmarkEnd w:id="5"/>
          <w:p w14:paraId="4BA630EB" w14:textId="77777777" w:rsidR="00207503" w:rsidRPr="000A3ECC" w:rsidRDefault="00207503" w:rsidP="00207503">
            <w:pPr>
              <w:spacing w:before="80" w:after="0"/>
              <w:rPr>
                <w:rFonts w:cs="Calibri"/>
                <w:b/>
                <w:color w:val="204D84"/>
                <w:sz w:val="56"/>
                <w:szCs w:val="56"/>
              </w:rPr>
            </w:pPr>
            <w:r>
              <w:rPr>
                <w:rFonts w:cs="Calibri"/>
                <w:b/>
                <w:noProof/>
                <w:color w:val="C00000"/>
                <w:lang w:eastAsia="en-NZ"/>
              </w:rPr>
              <w:drawing>
                <wp:inline distT="0" distB="0" distL="0" distR="0" wp14:anchorId="581F4262" wp14:editId="4242858A">
                  <wp:extent cx="561975" cy="53340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F8A80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C00000"/>
              </w:rPr>
            </w:pPr>
            <w:r w:rsidRPr="000A3ECC">
              <w:rPr>
                <w:rFonts w:cs="Calibri"/>
                <w:b/>
                <w:color w:val="C00000"/>
              </w:rPr>
              <w:t>Supplier</w:t>
            </w:r>
          </w:p>
          <w:p w14:paraId="06613642" w14:textId="77777777" w:rsidR="00207503" w:rsidRPr="000A3ECC" w:rsidRDefault="00207503" w:rsidP="00207503">
            <w:pPr>
              <w:spacing w:after="0"/>
              <w:rPr>
                <w:rFonts w:cs="Calibri"/>
                <w:b/>
                <w:color w:val="204D84"/>
              </w:rPr>
            </w:pPr>
            <w:r w:rsidRPr="000A3ECC">
              <w:rPr>
                <w:rFonts w:cs="Calibri"/>
                <w:b/>
                <w:color w:val="C00000"/>
              </w:rPr>
              <w:t>tips</w:t>
            </w:r>
          </w:p>
        </w:tc>
        <w:tc>
          <w:tcPr>
            <w:tcW w:w="8080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hideMark/>
          </w:tcPr>
          <w:p w14:paraId="5A6B28B7" w14:textId="71FA9C42" w:rsidR="00207503" w:rsidRPr="000A3ECC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 xml:space="preserve">Here you must answer questions in making a formal declaration. </w:t>
            </w:r>
          </w:p>
          <w:p w14:paraId="5C05CACC" w14:textId="77777777" w:rsidR="00207503" w:rsidRPr="000A3ECC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>Remember to select ‘agree’ or ‘disagree’ at the end of each row. If you don’t you will be deemed to have agreed.</w:t>
            </w:r>
          </w:p>
          <w:p w14:paraId="29F6A466" w14:textId="5C6C8EE5" w:rsidR="00207503" w:rsidRPr="000A3ECC" w:rsidRDefault="00207503" w:rsidP="00C125C5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357" w:hanging="357"/>
              <w:contextualSpacing w:val="0"/>
            </w:pPr>
            <w:r w:rsidRPr="000A3ECC">
              <w:t xml:space="preserve">Remember to get the declaration </w:t>
            </w:r>
            <w:r>
              <w:t>completed</w:t>
            </w:r>
            <w:r w:rsidRPr="000A3ECC">
              <w:t xml:space="preserve"> by someone who is authorised and able to verify each of the elements of the declaration e.g. chief executive or a senior manager.</w:t>
            </w:r>
          </w:p>
        </w:tc>
      </w:tr>
    </w:tbl>
    <w:p w14:paraId="02CD334E" w14:textId="77777777" w:rsidR="00207503" w:rsidRPr="000A3ECC" w:rsidRDefault="00207503" w:rsidP="00944557">
      <w:pPr>
        <w:spacing w:after="0" w:line="240" w:lineRule="auto"/>
        <w:rPr>
          <w:rFonts w:cs="Calibri"/>
          <w:color w:val="000000"/>
          <w:sz w:val="4"/>
          <w:szCs w:val="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099"/>
        <w:gridCol w:w="2018"/>
      </w:tblGrid>
      <w:tr w:rsidR="00207503" w14:paraId="4FD186FF" w14:textId="77777777" w:rsidTr="005B0486">
        <w:tc>
          <w:tcPr>
            <w:tcW w:w="9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7474"/>
            <w:hideMark/>
          </w:tcPr>
          <w:p w14:paraId="1535E652" w14:textId="67E5300F" w:rsidR="00207503" w:rsidRPr="000A3ECC" w:rsidRDefault="00207503" w:rsidP="002F55EA">
            <w:pPr>
              <w:spacing w:before="80" w:after="80"/>
              <w:rPr>
                <w:rFonts w:cs="Calibri"/>
                <w:b/>
                <w:color w:val="FFFFFF"/>
              </w:rPr>
            </w:pPr>
            <w:r w:rsidRPr="000A3ECC">
              <w:rPr>
                <w:rFonts w:cs="Calibri"/>
                <w:b/>
                <w:color w:val="FFFFFF"/>
              </w:rPr>
              <w:t>Respondent’s declarat</w:t>
            </w:r>
            <w:r w:rsidR="002F55EA">
              <w:rPr>
                <w:rFonts w:cs="Calibri"/>
                <w:b/>
                <w:color w:val="FFFFFF"/>
              </w:rPr>
              <w:t>ion</w:t>
            </w:r>
          </w:p>
        </w:tc>
      </w:tr>
      <w:tr w:rsidR="00207503" w14:paraId="7EA3976D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3434BFC0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color w:val="FFFFFF"/>
              </w:rPr>
            </w:pPr>
            <w:r w:rsidRPr="000A3ECC">
              <w:rPr>
                <w:rFonts w:cs="Calibri"/>
                <w:b/>
                <w:color w:val="FFFFFF"/>
              </w:rPr>
              <w:t>Topic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66ACFDCB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color w:val="FFFFFF"/>
              </w:rPr>
            </w:pPr>
            <w:r w:rsidRPr="000A3ECC">
              <w:rPr>
                <w:rFonts w:cs="Calibri"/>
                <w:b/>
                <w:color w:val="FFFFFF"/>
              </w:rPr>
              <w:t>Declaration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159134CF" w14:textId="77777777" w:rsidR="00207503" w:rsidRPr="000A3ECC" w:rsidRDefault="00207503" w:rsidP="00207503">
            <w:pPr>
              <w:spacing w:before="80" w:after="80"/>
              <w:jc w:val="center"/>
              <w:rPr>
                <w:rFonts w:cs="Calibri"/>
                <w:b/>
                <w:color w:val="FFFFFF"/>
              </w:rPr>
            </w:pPr>
            <w:r w:rsidRPr="000A3ECC">
              <w:rPr>
                <w:rFonts w:cs="Calibri"/>
                <w:b/>
                <w:color w:val="FFFFFF"/>
              </w:rPr>
              <w:t>Respondent’s declaration</w:t>
            </w:r>
          </w:p>
        </w:tc>
      </w:tr>
      <w:tr w:rsidR="00207503" w14:paraId="2C15EF1C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4F53392" w14:textId="5A7CC18B" w:rsidR="00207503" w:rsidRPr="000A3ECC" w:rsidRDefault="00F22BFC" w:rsidP="00207503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RFP</w:t>
            </w:r>
            <w:r w:rsidR="00207503" w:rsidRPr="000A3ECC">
              <w:rPr>
                <w:rFonts w:cs="Calibri"/>
                <w:b/>
              </w:rPr>
              <w:t xml:space="preserve"> Process, Terms and Conditions: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8555C" w14:textId="1EDEF8F1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Pr="000A3ECC">
              <w:rPr>
                <w:rFonts w:cs="Calibri"/>
              </w:rPr>
              <w:t xml:space="preserve">e have read and fully understand the </w:t>
            </w:r>
            <w:r w:rsidR="00EF013B">
              <w:rPr>
                <w:rFonts w:cs="Calibri"/>
              </w:rPr>
              <w:t>RF</w:t>
            </w:r>
            <w:r w:rsidR="005B0486">
              <w:rPr>
                <w:rFonts w:cs="Calibri"/>
              </w:rPr>
              <w:t>P</w:t>
            </w:r>
            <w:r w:rsidRPr="000A3ECC">
              <w:rPr>
                <w:rFonts w:cs="Calibri"/>
              </w:rPr>
              <w:t xml:space="preserve">, including the </w:t>
            </w:r>
            <w:r w:rsidR="00EF013B">
              <w:rPr>
                <w:rFonts w:cs="Calibri"/>
              </w:rPr>
              <w:t>RF</w:t>
            </w:r>
            <w:r w:rsidR="005B0486">
              <w:rPr>
                <w:rFonts w:cs="Calibri"/>
              </w:rPr>
              <w:t>P</w:t>
            </w:r>
            <w:r w:rsidRPr="000A3ECC">
              <w:rPr>
                <w:rFonts w:cs="Calibri"/>
              </w:rPr>
              <w:t xml:space="preserve"> Process, Terms and Conditions. </w:t>
            </w:r>
            <w:r>
              <w:rPr>
                <w:rFonts w:cs="Calibri"/>
              </w:rPr>
              <w:t>W</w:t>
            </w:r>
            <w:r w:rsidRPr="000A3ECC">
              <w:rPr>
                <w:rFonts w:cs="Calibri"/>
              </w:rPr>
              <w:t>e confirm that Respondent/s agree to be bound by them.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7F84C8" w14:textId="77777777" w:rsidR="00207503" w:rsidRPr="005B0486" w:rsidRDefault="00207503" w:rsidP="00207503">
            <w:pPr>
              <w:spacing w:before="80" w:after="80"/>
              <w:jc w:val="center"/>
              <w:rPr>
                <w:rFonts w:cs="Calibri"/>
                <w:b/>
                <w:i/>
                <w:iCs/>
              </w:rPr>
            </w:pPr>
            <w:r w:rsidRPr="005B0486">
              <w:rPr>
                <w:rFonts w:cs="Calibri"/>
                <w:b/>
                <w:i/>
                <w:iCs/>
                <w:highlight w:val="yellow"/>
              </w:rPr>
              <w:t>[agree / disagree]</w:t>
            </w:r>
          </w:p>
        </w:tc>
      </w:tr>
      <w:tr w:rsidR="00207503" w14:paraId="2CBF834D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082C1CA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Collection of further information: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513A34" w14:textId="3791BF78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The Respondent/s authorises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 xml:space="preserve"> to:</w:t>
            </w:r>
          </w:p>
          <w:p w14:paraId="2E328BDF" w14:textId="77777777" w:rsidR="00207503" w:rsidRPr="000A3ECC" w:rsidRDefault="00207503" w:rsidP="00C125C5">
            <w:pPr>
              <w:numPr>
                <w:ilvl w:val="0"/>
                <w:numId w:val="5"/>
              </w:numPr>
              <w:spacing w:before="80" w:after="80" w:line="280" w:lineRule="atLeast"/>
              <w:ind w:left="455" w:hanging="284"/>
              <w:rPr>
                <w:rFonts w:cs="Calibri"/>
              </w:rPr>
            </w:pPr>
            <w:r w:rsidRPr="000A3ECC">
              <w:rPr>
                <w:rFonts w:cs="Calibri"/>
              </w:rPr>
              <w:t>collect any information about the Respondent, except commercially sensitive pricing information, from any relevant third party, including a referee, or previous or existing client</w:t>
            </w:r>
          </w:p>
          <w:p w14:paraId="642CBF94" w14:textId="6218976C" w:rsidR="00207503" w:rsidRPr="000A3ECC" w:rsidRDefault="00207503" w:rsidP="00C125C5">
            <w:pPr>
              <w:numPr>
                <w:ilvl w:val="0"/>
                <w:numId w:val="5"/>
              </w:numPr>
              <w:spacing w:before="80" w:after="80" w:line="280" w:lineRule="atLeast"/>
              <w:ind w:left="455" w:hanging="284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use such information in the evaluation of this </w:t>
            </w:r>
            <w:r w:rsidR="00ED0CCF">
              <w:rPr>
                <w:rFonts w:cs="Calibri"/>
              </w:rPr>
              <w:t>Response</w:t>
            </w:r>
            <w:r w:rsidRPr="000A3ECC">
              <w:rPr>
                <w:rFonts w:cs="Calibri"/>
              </w:rPr>
              <w:t>.</w:t>
            </w:r>
          </w:p>
          <w:p w14:paraId="23BE7B3E" w14:textId="469CC16E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The Respondent/s agrees that all such information will be confidential to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>.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8AB145" w14:textId="77777777" w:rsidR="00207503" w:rsidRPr="005B0486" w:rsidRDefault="00207503" w:rsidP="00207503">
            <w:pPr>
              <w:spacing w:before="80" w:after="80"/>
              <w:jc w:val="center"/>
              <w:rPr>
                <w:rFonts w:cs="Calibri"/>
                <w:b/>
                <w:i/>
                <w:iCs/>
                <w:u w:val="single"/>
              </w:rPr>
            </w:pPr>
            <w:r w:rsidRPr="005B0486">
              <w:rPr>
                <w:rFonts w:cs="Calibri"/>
                <w:b/>
                <w:i/>
                <w:iCs/>
                <w:highlight w:val="yellow"/>
                <w:u w:val="single"/>
              </w:rPr>
              <w:t>[agree / disagree]</w:t>
            </w:r>
          </w:p>
        </w:tc>
      </w:tr>
      <w:tr w:rsidR="00207503" w14:paraId="028F03AD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A1CF5A4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Requirements: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087828" w14:textId="3A5A4650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Pr="000A3ECC">
              <w:rPr>
                <w:rFonts w:cs="Calibri"/>
              </w:rPr>
              <w:t xml:space="preserve">e have read and fully understand the nature and extent of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 xml:space="preserve">’s Requirements as described in Section 2. </w:t>
            </w:r>
            <w:r>
              <w:rPr>
                <w:rFonts w:cs="Calibri"/>
              </w:rPr>
              <w:t>W</w:t>
            </w:r>
            <w:r w:rsidRPr="000A3ECC">
              <w:rPr>
                <w:rFonts w:cs="Calibri"/>
              </w:rPr>
              <w:t>e confirm that the Respondent/s has the necessary capacity and capability to fully meet or exceed the Requirements and will be available to deliver throughout the relevant Contract period.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F67FBB" w14:textId="77777777" w:rsidR="00207503" w:rsidRPr="005B0486" w:rsidRDefault="00207503" w:rsidP="00207503">
            <w:pPr>
              <w:spacing w:before="80" w:after="80"/>
              <w:jc w:val="center"/>
              <w:rPr>
                <w:rFonts w:cs="Calibri"/>
                <w:b/>
                <w:i/>
                <w:iCs/>
              </w:rPr>
            </w:pPr>
            <w:r w:rsidRPr="005B0486">
              <w:rPr>
                <w:rFonts w:cs="Calibri"/>
                <w:b/>
                <w:i/>
                <w:iCs/>
                <w:highlight w:val="yellow"/>
              </w:rPr>
              <w:t>[agree / disagree]</w:t>
            </w:r>
          </w:p>
        </w:tc>
      </w:tr>
      <w:tr w:rsidR="00207503" w14:paraId="4224E302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38CB60D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Ethics: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30DF07" w14:textId="5B4E6580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In submitting this </w:t>
            </w:r>
            <w:r w:rsidR="00ED0CCF">
              <w:rPr>
                <w:rFonts w:cs="Calibri"/>
              </w:rPr>
              <w:t>Response</w:t>
            </w:r>
            <w:r w:rsidR="00EF013B">
              <w:rPr>
                <w:rFonts w:cs="Calibri"/>
              </w:rPr>
              <w:t>,</w:t>
            </w:r>
            <w:r w:rsidRPr="000A3ECC">
              <w:rPr>
                <w:rFonts w:cs="Calibri"/>
              </w:rPr>
              <w:t xml:space="preserve"> the Respondent/s warrants that it: </w:t>
            </w:r>
          </w:p>
          <w:p w14:paraId="55E8D2E7" w14:textId="77777777" w:rsidR="00207503" w:rsidRPr="000A3ECC" w:rsidRDefault="00207503" w:rsidP="00C125C5">
            <w:pPr>
              <w:numPr>
                <w:ilvl w:val="0"/>
                <w:numId w:val="6"/>
              </w:numPr>
              <w:spacing w:before="80" w:after="80" w:line="280" w:lineRule="atLeast"/>
              <w:ind w:left="455" w:hanging="284"/>
              <w:rPr>
                <w:rFonts w:cs="Calibri"/>
              </w:rPr>
            </w:pPr>
            <w:r w:rsidRPr="000A3ECC">
              <w:rPr>
                <w:rFonts w:cs="Calibri"/>
              </w:rPr>
              <w:t>has not entered into any improper, illegal, collusive or anti-competitive arrangements with any Competitor</w:t>
            </w:r>
          </w:p>
          <w:p w14:paraId="5FEFCD12" w14:textId="2020DFCC" w:rsidR="00207503" w:rsidRPr="000A3ECC" w:rsidRDefault="00207503" w:rsidP="00C125C5">
            <w:pPr>
              <w:numPr>
                <w:ilvl w:val="0"/>
                <w:numId w:val="6"/>
              </w:numPr>
              <w:spacing w:before="80" w:after="80" w:line="280" w:lineRule="atLeast"/>
              <w:ind w:left="455" w:hanging="284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has not directly or indirectly approached any representative of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 xml:space="preserve"> (other than the Point of Contact) to lobby or solicit information in relation to the </w:t>
            </w:r>
            <w:r w:rsidR="00F22BFC">
              <w:rPr>
                <w:rFonts w:cs="Calibri"/>
              </w:rPr>
              <w:t>RFP</w:t>
            </w:r>
          </w:p>
          <w:p w14:paraId="0D9B0DA0" w14:textId="6FAA6228" w:rsidR="00207503" w:rsidRPr="000A3ECC" w:rsidRDefault="00207503" w:rsidP="00C125C5">
            <w:pPr>
              <w:numPr>
                <w:ilvl w:val="0"/>
                <w:numId w:val="6"/>
              </w:numPr>
              <w:spacing w:before="80" w:after="80" w:line="280" w:lineRule="atLeast"/>
              <w:ind w:left="455" w:hanging="284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has not attempted to influence, or provide any form of personal inducement, reward or benefit to any representative of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>.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665DB0" w14:textId="77777777" w:rsidR="00207503" w:rsidRPr="005B0486" w:rsidRDefault="00207503" w:rsidP="00207503">
            <w:pPr>
              <w:spacing w:before="80" w:after="80"/>
              <w:jc w:val="center"/>
              <w:rPr>
                <w:rFonts w:cs="Calibri"/>
                <w:b/>
                <w:i/>
                <w:iCs/>
              </w:rPr>
            </w:pPr>
            <w:r w:rsidRPr="005B0486">
              <w:rPr>
                <w:rFonts w:cs="Calibri"/>
                <w:b/>
                <w:i/>
                <w:iCs/>
                <w:highlight w:val="yellow"/>
              </w:rPr>
              <w:t>[agree / disagree]</w:t>
            </w:r>
          </w:p>
        </w:tc>
      </w:tr>
      <w:tr w:rsidR="00207503" w14:paraId="6EA4EFB5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C2594CD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Conflict of Interest declaration:</w:t>
            </w:r>
          </w:p>
        </w:tc>
        <w:tc>
          <w:tcPr>
            <w:tcW w:w="5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CA447A" w14:textId="127C0A57" w:rsidR="00207503" w:rsidRPr="000A3ECC" w:rsidRDefault="00207503" w:rsidP="00207503">
            <w:pPr>
              <w:spacing w:before="80" w:after="80"/>
              <w:rPr>
                <w:rFonts w:cs="Calibri"/>
              </w:rPr>
            </w:pPr>
            <w:r w:rsidRPr="000A3ECC">
              <w:rPr>
                <w:rFonts w:cs="Calibri"/>
              </w:rPr>
              <w:t xml:space="preserve">The Respondent warrants that it has no actual, potential or perceived Conflict of Interest in submitting this </w:t>
            </w:r>
            <w:r w:rsidR="00ED0CCF">
              <w:rPr>
                <w:rFonts w:cs="Calibri"/>
              </w:rPr>
              <w:t>Response</w:t>
            </w:r>
            <w:r w:rsidRPr="000A3ECC">
              <w:rPr>
                <w:rFonts w:cs="Calibri"/>
              </w:rPr>
              <w:t xml:space="preserve"> or entering into a Contract to deliver the Requirements. Where a Conflict of </w:t>
            </w:r>
            <w:r w:rsidRPr="000A3ECC">
              <w:rPr>
                <w:rFonts w:cs="Calibri"/>
              </w:rPr>
              <w:lastRenderedPageBreak/>
              <w:t xml:space="preserve">Interest arises during the procurement process the Respondent will report it immediately to </w:t>
            </w:r>
            <w:r w:rsidR="00276762">
              <w:rPr>
                <w:rFonts w:cs="Calibri"/>
              </w:rPr>
              <w:t>the Buyer</w:t>
            </w:r>
            <w:r w:rsidRPr="000A3ECC">
              <w:rPr>
                <w:rFonts w:cs="Calibri"/>
              </w:rPr>
              <w:t>’s Point of Contact.</w:t>
            </w:r>
          </w:p>
        </w:tc>
        <w:tc>
          <w:tcPr>
            <w:tcW w:w="20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B1EB84" w14:textId="77777777" w:rsidR="00207503" w:rsidRPr="005B0486" w:rsidRDefault="00207503" w:rsidP="00207503">
            <w:pPr>
              <w:spacing w:before="80" w:after="80"/>
              <w:jc w:val="center"/>
              <w:rPr>
                <w:rFonts w:cs="Calibri"/>
                <w:b/>
                <w:i/>
                <w:iCs/>
                <w:highlight w:val="yellow"/>
              </w:rPr>
            </w:pPr>
            <w:r w:rsidRPr="005B0486">
              <w:rPr>
                <w:rFonts w:cs="Calibri"/>
                <w:b/>
                <w:i/>
                <w:iCs/>
                <w:highlight w:val="yellow"/>
              </w:rPr>
              <w:lastRenderedPageBreak/>
              <w:t>[agree / disagree]</w:t>
            </w:r>
          </w:p>
        </w:tc>
      </w:tr>
      <w:tr w:rsidR="00207503" w14:paraId="5EB6BC56" w14:textId="77777777" w:rsidTr="005B0486">
        <w:tc>
          <w:tcPr>
            <w:tcW w:w="9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CDAE7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  <w:highlight w:val="yellow"/>
              </w:rPr>
            </w:pPr>
            <w:r w:rsidRPr="000A3ECC">
              <w:rPr>
                <w:rFonts w:cs="Calibri"/>
                <w:b/>
              </w:rPr>
              <w:t>Details of Conflict of Interest:</w:t>
            </w:r>
            <w:r w:rsidRPr="000A3ECC">
              <w:rPr>
                <w:rFonts w:cs="Calibri"/>
              </w:rPr>
              <w:t xml:space="preserve"> </w:t>
            </w:r>
            <w:r w:rsidRPr="005B0486">
              <w:rPr>
                <w:rFonts w:cs="Calibri"/>
                <w:i/>
                <w:iCs/>
                <w:color w:val="808080" w:themeColor="background1" w:themeShade="80"/>
              </w:rPr>
              <w:t>[</w:t>
            </w:r>
            <w:r w:rsidRPr="005B0486">
              <w:rPr>
                <w:rFonts w:cs="Calibri"/>
                <w:i/>
                <w:iCs/>
                <w:color w:val="808080" w:themeColor="background1" w:themeShade="80"/>
                <w:highlight w:val="yellow"/>
              </w:rPr>
              <w:t>if you think you may have a Conflict of Interest briefly describe the conflict and how you propose to manage it or write ‘not applicable</w:t>
            </w:r>
            <w:r w:rsidRPr="005B0486">
              <w:rPr>
                <w:rFonts w:cs="Calibri"/>
                <w:i/>
                <w:iCs/>
                <w:color w:val="808080" w:themeColor="background1" w:themeShade="80"/>
              </w:rPr>
              <w:t>’].</w:t>
            </w:r>
          </w:p>
        </w:tc>
      </w:tr>
      <w:tr w:rsidR="00207503" w14:paraId="3A9AB52A" w14:textId="77777777" w:rsidTr="005B0486">
        <w:tc>
          <w:tcPr>
            <w:tcW w:w="92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42914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DECLARATION</w:t>
            </w:r>
          </w:p>
          <w:p w14:paraId="5488A514" w14:textId="16785770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 xml:space="preserve">I/we declare that in submitting the </w:t>
            </w:r>
            <w:r w:rsidR="00ED0CCF">
              <w:rPr>
                <w:rFonts w:cs="Calibri"/>
                <w:b/>
              </w:rPr>
              <w:t>Response</w:t>
            </w:r>
            <w:r w:rsidRPr="000A3ECC">
              <w:rPr>
                <w:rFonts w:cs="Calibri"/>
                <w:b/>
              </w:rPr>
              <w:t xml:space="preserve"> and this declaration:</w:t>
            </w:r>
          </w:p>
          <w:p w14:paraId="1B7EE21C" w14:textId="77777777" w:rsidR="00FE2C95" w:rsidRPr="00115B77" w:rsidRDefault="00207503" w:rsidP="00C125C5">
            <w:pPr>
              <w:pStyle w:val="ListParagraph"/>
              <w:numPr>
                <w:ilvl w:val="0"/>
                <w:numId w:val="7"/>
              </w:numPr>
              <w:spacing w:before="80" w:after="80" w:line="280" w:lineRule="atLeast"/>
              <w:rPr>
                <w:rFonts w:cs="Calibri"/>
                <w:b/>
              </w:rPr>
            </w:pPr>
            <w:r w:rsidRPr="00115B77">
              <w:rPr>
                <w:b/>
              </w:rPr>
              <w:t>the information provided is true, accurate and complete and not misleading in any material respect</w:t>
            </w:r>
            <w:bookmarkStart w:id="6" w:name="_Toc387669590"/>
          </w:p>
          <w:p w14:paraId="26D29798" w14:textId="3CA67E5B" w:rsidR="00207503" w:rsidRPr="00FE2C95" w:rsidRDefault="00207503" w:rsidP="00C125C5">
            <w:pPr>
              <w:pStyle w:val="ListParagraph"/>
              <w:numPr>
                <w:ilvl w:val="0"/>
                <w:numId w:val="7"/>
              </w:numPr>
              <w:spacing w:before="80" w:after="80" w:line="280" w:lineRule="atLeast"/>
              <w:rPr>
                <w:rFonts w:cs="Calibri"/>
                <w:b/>
              </w:rPr>
            </w:pPr>
            <w:r w:rsidRPr="00FE2C95">
              <w:rPr>
                <w:rFonts w:cs="Calibri"/>
                <w:b/>
              </w:rPr>
              <w:t xml:space="preserve">the </w:t>
            </w:r>
            <w:r w:rsidR="00ED0CCF" w:rsidRPr="00FE2C95">
              <w:rPr>
                <w:rFonts w:cs="Calibri"/>
                <w:b/>
              </w:rPr>
              <w:t>Response</w:t>
            </w:r>
            <w:r w:rsidRPr="00FE2C95">
              <w:rPr>
                <w:rFonts w:cs="Calibri"/>
                <w:b/>
              </w:rPr>
              <w:t xml:space="preserve"> does not contain Intellectual Property that will breach a third party’s rights</w:t>
            </w:r>
            <w:bookmarkEnd w:id="6"/>
          </w:p>
          <w:p w14:paraId="780E6667" w14:textId="5D2126DE" w:rsidR="00207503" w:rsidRPr="000A3ECC" w:rsidRDefault="00207503" w:rsidP="00C125C5">
            <w:pPr>
              <w:numPr>
                <w:ilvl w:val="0"/>
                <w:numId w:val="7"/>
              </w:numPr>
              <w:spacing w:before="80" w:after="80" w:line="28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</w:t>
            </w:r>
            <w:r w:rsidRPr="000A3ECC">
              <w:rPr>
                <w:rFonts w:cs="Calibri"/>
                <w:b/>
              </w:rPr>
              <w:t xml:space="preserve"> have secured all appropriate authorisations to submit this </w:t>
            </w:r>
            <w:r w:rsidR="00ED0CCF">
              <w:rPr>
                <w:rFonts w:cs="Calibri"/>
                <w:b/>
              </w:rPr>
              <w:t>Response</w:t>
            </w:r>
            <w:r w:rsidRPr="000A3ECC">
              <w:rPr>
                <w:rFonts w:cs="Calibri"/>
                <w:b/>
              </w:rPr>
              <w:t>, to make the statements and to provide the inform</w:t>
            </w:r>
            <w:r>
              <w:rPr>
                <w:rFonts w:cs="Calibri"/>
                <w:b/>
              </w:rPr>
              <w:t xml:space="preserve">ation in the </w:t>
            </w:r>
            <w:r w:rsidR="00ED0CCF">
              <w:rPr>
                <w:rFonts w:cs="Calibri"/>
                <w:b/>
              </w:rPr>
              <w:t>Response</w:t>
            </w:r>
            <w:r>
              <w:rPr>
                <w:rFonts w:cs="Calibri"/>
                <w:b/>
              </w:rPr>
              <w:t xml:space="preserve"> and </w:t>
            </w:r>
            <w:r w:rsidRPr="000A3ECC">
              <w:rPr>
                <w:rFonts w:cs="Calibri"/>
                <w:b/>
              </w:rPr>
              <w:t>we are not aware of any impediments to enter into a Contract to deliver the Requirements.</w:t>
            </w:r>
          </w:p>
          <w:p w14:paraId="5B7B627F" w14:textId="07F213B3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</w:t>
            </w:r>
            <w:r w:rsidRPr="000A3ECC">
              <w:rPr>
                <w:rFonts w:cs="Calibri"/>
                <w:b/>
              </w:rPr>
              <w:t xml:space="preserve">e understand that the falsification of information, supplying misleading information or the suppression of material information in this declaration and the </w:t>
            </w:r>
            <w:r w:rsidR="00ED0CCF">
              <w:rPr>
                <w:rFonts w:cs="Calibri"/>
                <w:b/>
              </w:rPr>
              <w:t>Response</w:t>
            </w:r>
            <w:r w:rsidRPr="000A3ECC">
              <w:rPr>
                <w:rFonts w:cs="Calibri"/>
                <w:b/>
              </w:rPr>
              <w:t xml:space="preserve"> may result in the </w:t>
            </w:r>
            <w:r w:rsidR="00ED0CCF">
              <w:rPr>
                <w:rFonts w:cs="Calibri"/>
                <w:b/>
              </w:rPr>
              <w:t>Response</w:t>
            </w:r>
            <w:r w:rsidRPr="000A3ECC">
              <w:rPr>
                <w:rFonts w:cs="Calibri"/>
                <w:b/>
              </w:rPr>
              <w:t xml:space="preserve"> being eliminated from further participation in the </w:t>
            </w:r>
            <w:r w:rsidR="00EF013B">
              <w:rPr>
                <w:rFonts w:cs="Calibri"/>
                <w:b/>
              </w:rPr>
              <w:t>RF</w:t>
            </w:r>
            <w:r w:rsidR="005B0486">
              <w:rPr>
                <w:rFonts w:cs="Calibri"/>
                <w:b/>
              </w:rPr>
              <w:t>P</w:t>
            </w:r>
            <w:r w:rsidRPr="000A3ECC">
              <w:rPr>
                <w:rFonts w:cs="Calibri"/>
                <w:b/>
              </w:rPr>
              <w:t xml:space="preserve"> process and may be grounds for termination of any Contract awarded as a result of the </w:t>
            </w:r>
            <w:r w:rsidR="00EF013B">
              <w:rPr>
                <w:rFonts w:cs="Calibri"/>
                <w:b/>
              </w:rPr>
              <w:t>RF</w:t>
            </w:r>
            <w:r w:rsidR="005B0486">
              <w:rPr>
                <w:rFonts w:cs="Calibri"/>
                <w:b/>
              </w:rPr>
              <w:t>P</w:t>
            </w:r>
            <w:r w:rsidRPr="000A3ECC">
              <w:rPr>
                <w:rFonts w:cs="Calibri"/>
                <w:b/>
              </w:rPr>
              <w:t>.</w:t>
            </w:r>
          </w:p>
          <w:p w14:paraId="277E7D54" w14:textId="77777777" w:rsidR="00207503" w:rsidRPr="000A3ECC" w:rsidRDefault="00207503" w:rsidP="00207503">
            <w:pPr>
              <w:spacing w:before="80" w:after="80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 xml:space="preserve">By </w:t>
            </w:r>
            <w:r>
              <w:rPr>
                <w:rFonts w:cs="Calibri"/>
                <w:b/>
              </w:rPr>
              <w:t>making</w:t>
            </w:r>
            <w:r w:rsidRPr="000A3ECC">
              <w:rPr>
                <w:rFonts w:cs="Calibri"/>
                <w:b/>
              </w:rPr>
              <w:t xml:space="preserve"> this declaration the </w:t>
            </w:r>
            <w:r>
              <w:rPr>
                <w:rFonts w:cs="Calibri"/>
                <w:b/>
              </w:rPr>
              <w:t>person identified</w:t>
            </w:r>
            <w:r w:rsidRPr="000A3ECC">
              <w:rPr>
                <w:rFonts w:cs="Calibri"/>
                <w:b/>
              </w:rPr>
              <w:t xml:space="preserve"> below represents, warrants and agrees that he/she has been authorised by the Respondent/s to make this declaration on its/their behalf.</w:t>
            </w:r>
          </w:p>
        </w:tc>
      </w:tr>
      <w:tr w:rsidR="005E7A65" w14:paraId="4E84DE3F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38CE995" w14:textId="0ADE582B" w:rsidR="005E7A65" w:rsidRPr="000A3ECC" w:rsidRDefault="005E7A65" w:rsidP="00207503">
            <w:pPr>
              <w:spacing w:before="120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Signature:</w:t>
            </w:r>
          </w:p>
        </w:tc>
        <w:tc>
          <w:tcPr>
            <w:tcW w:w="7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9FC66" w14:textId="77777777" w:rsidR="005E7A65" w:rsidRPr="000A3ECC" w:rsidRDefault="005E7A65" w:rsidP="00207503">
            <w:pPr>
              <w:spacing w:before="120"/>
              <w:rPr>
                <w:rFonts w:cs="Calibri"/>
              </w:rPr>
            </w:pPr>
          </w:p>
        </w:tc>
      </w:tr>
      <w:tr w:rsidR="00207503" w14:paraId="26084071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C24E832" w14:textId="77777777" w:rsidR="00207503" w:rsidRPr="000A3ECC" w:rsidRDefault="00207503" w:rsidP="00207503">
            <w:pPr>
              <w:spacing w:before="120"/>
              <w:jc w:val="right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Full name:</w:t>
            </w:r>
          </w:p>
        </w:tc>
        <w:tc>
          <w:tcPr>
            <w:tcW w:w="7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C9B23" w14:textId="77777777" w:rsidR="00207503" w:rsidRPr="000A3ECC" w:rsidRDefault="00207503" w:rsidP="00207503">
            <w:pPr>
              <w:spacing w:before="120"/>
              <w:rPr>
                <w:rFonts w:cs="Calibri"/>
              </w:rPr>
            </w:pPr>
          </w:p>
        </w:tc>
      </w:tr>
      <w:tr w:rsidR="00207503" w14:paraId="6DACA787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59D07C5" w14:textId="77777777" w:rsidR="00207503" w:rsidRPr="000A3ECC" w:rsidRDefault="00207503" w:rsidP="00207503">
            <w:pPr>
              <w:spacing w:before="120"/>
              <w:jc w:val="right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Title / position:</w:t>
            </w:r>
          </w:p>
        </w:tc>
        <w:tc>
          <w:tcPr>
            <w:tcW w:w="7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FC671" w14:textId="77777777" w:rsidR="00207503" w:rsidRPr="000A3ECC" w:rsidRDefault="00207503" w:rsidP="00207503">
            <w:pPr>
              <w:spacing w:before="120"/>
              <w:rPr>
                <w:rFonts w:cs="Calibri"/>
              </w:rPr>
            </w:pPr>
          </w:p>
        </w:tc>
      </w:tr>
      <w:tr w:rsidR="00207503" w14:paraId="3341945C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3A3D504" w14:textId="77777777" w:rsidR="00207503" w:rsidRPr="000A3ECC" w:rsidRDefault="00207503" w:rsidP="00207503">
            <w:pPr>
              <w:spacing w:before="120"/>
              <w:ind w:left="-108"/>
              <w:jc w:val="right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Name of organisation:</w:t>
            </w:r>
          </w:p>
        </w:tc>
        <w:tc>
          <w:tcPr>
            <w:tcW w:w="7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FAE62" w14:textId="77777777" w:rsidR="00207503" w:rsidRPr="000A3ECC" w:rsidRDefault="00207503" w:rsidP="00207503">
            <w:pPr>
              <w:spacing w:before="120"/>
              <w:rPr>
                <w:rFonts w:cs="Calibri"/>
              </w:rPr>
            </w:pPr>
          </w:p>
        </w:tc>
      </w:tr>
      <w:tr w:rsidR="00207503" w14:paraId="61C11C5D" w14:textId="77777777" w:rsidTr="005B0486">
        <w:tc>
          <w:tcPr>
            <w:tcW w:w="21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5E54E15" w14:textId="77777777" w:rsidR="00207503" w:rsidRPr="000A3ECC" w:rsidRDefault="00207503" w:rsidP="00207503">
            <w:pPr>
              <w:spacing w:before="120"/>
              <w:jc w:val="right"/>
              <w:rPr>
                <w:rFonts w:cs="Calibri"/>
                <w:b/>
              </w:rPr>
            </w:pPr>
            <w:r w:rsidRPr="000A3ECC">
              <w:rPr>
                <w:rFonts w:cs="Calibri"/>
                <w:b/>
              </w:rPr>
              <w:t>Date:</w:t>
            </w:r>
          </w:p>
        </w:tc>
        <w:tc>
          <w:tcPr>
            <w:tcW w:w="71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17276" w14:textId="77777777" w:rsidR="00207503" w:rsidRPr="000A3ECC" w:rsidRDefault="00207503" w:rsidP="00207503">
            <w:pPr>
              <w:spacing w:before="120"/>
              <w:rPr>
                <w:rFonts w:cs="Calibri"/>
              </w:rPr>
            </w:pPr>
          </w:p>
        </w:tc>
      </w:tr>
    </w:tbl>
    <w:p w14:paraId="7F31287C" w14:textId="5B845AD4" w:rsidR="00944557" w:rsidRDefault="00944557" w:rsidP="00944557"/>
    <w:p w14:paraId="3725A016" w14:textId="69045AD0" w:rsidR="00944557" w:rsidRDefault="00944557" w:rsidP="00944557">
      <w:pPr>
        <w:pStyle w:val="Heading1"/>
      </w:pPr>
      <w:r>
        <w:t>7. evidence for pre-conditions</w:t>
      </w:r>
    </w:p>
    <w:p w14:paraId="6E3E182E" w14:textId="72747689" w:rsidR="00944557" w:rsidRPr="000669D6" w:rsidRDefault="00944557" w:rsidP="000669D6">
      <w:pPr>
        <w:pStyle w:val="ListParagraph"/>
        <w:numPr>
          <w:ilvl w:val="0"/>
          <w:numId w:val="47"/>
        </w:numPr>
        <w:spacing w:after="240"/>
        <w:rPr>
          <w:color w:val="auto"/>
        </w:rPr>
      </w:pPr>
      <w:r w:rsidRPr="000669D6">
        <w:rPr>
          <w:color w:val="auto"/>
        </w:rPr>
        <w:t>Please add each piece of evidential information for pre-conditions 1-6 here.</w:t>
      </w:r>
    </w:p>
    <w:p w14:paraId="541BF3CC" w14:textId="5970D92F" w:rsidR="00944557" w:rsidRPr="000669D6" w:rsidRDefault="00944557" w:rsidP="000669D6">
      <w:pPr>
        <w:pStyle w:val="ListParagraph"/>
        <w:numPr>
          <w:ilvl w:val="0"/>
          <w:numId w:val="46"/>
        </w:numPr>
        <w:spacing w:after="240"/>
        <w:rPr>
          <w:color w:val="auto"/>
        </w:rPr>
      </w:pPr>
      <w:r w:rsidRPr="000669D6">
        <w:rPr>
          <w:color w:val="auto"/>
        </w:rPr>
        <w:t>Please ensure each document is numbered to correspond to the pre-conditions.</w:t>
      </w:r>
    </w:p>
    <w:p w14:paraId="72A7495C" w14:textId="4E3E9CF9" w:rsidR="000669D6" w:rsidRPr="00AA20E6" w:rsidRDefault="00944557" w:rsidP="000669D6">
      <w:pPr>
        <w:pStyle w:val="ListParagraph"/>
        <w:numPr>
          <w:ilvl w:val="0"/>
          <w:numId w:val="46"/>
        </w:numPr>
        <w:rPr>
          <w:iCs/>
          <w:color w:val="auto"/>
        </w:rPr>
      </w:pPr>
      <w:r w:rsidRPr="000669D6">
        <w:rPr>
          <w:color w:val="auto"/>
        </w:rPr>
        <w:t>Please</w:t>
      </w:r>
      <w:r w:rsidR="00AA20E6">
        <w:rPr>
          <w:color w:val="auto"/>
        </w:rPr>
        <w:t xml:space="preserve"> clearly mark any commercially Confidential I</w:t>
      </w:r>
      <w:r w:rsidRPr="000669D6">
        <w:rPr>
          <w:color w:val="auto"/>
        </w:rPr>
        <w:t>nformation.</w:t>
      </w:r>
      <w:r w:rsidR="000669D6" w:rsidRPr="00AA20E6">
        <w:rPr>
          <w:iCs/>
          <w:color w:val="auto"/>
        </w:rPr>
        <w:t xml:space="preserve"> </w:t>
      </w:r>
    </w:p>
    <w:p w14:paraId="65E3A856" w14:textId="1722A567" w:rsidR="00944557" w:rsidRPr="00944557" w:rsidRDefault="000669D6" w:rsidP="00AA20E6">
      <w:r w:rsidRPr="005B0486">
        <w:rPr>
          <w:i/>
          <w:iCs/>
          <w:color w:val="808080" w:themeColor="background1" w:themeShade="80"/>
          <w:highlight w:val="yellow"/>
        </w:rPr>
        <w:t>[</w:t>
      </w:r>
      <w:r>
        <w:rPr>
          <w:i/>
          <w:iCs/>
          <w:color w:val="808080" w:themeColor="background1" w:themeShade="80"/>
          <w:highlight w:val="yellow"/>
        </w:rPr>
        <w:t>I</w:t>
      </w:r>
      <w:r w:rsidRPr="005B0486">
        <w:rPr>
          <w:i/>
          <w:iCs/>
          <w:color w:val="808080" w:themeColor="background1" w:themeShade="80"/>
          <w:highlight w:val="yellow"/>
        </w:rPr>
        <w:t>nsert response here]</w:t>
      </w:r>
    </w:p>
    <w:sectPr w:rsidR="00944557" w:rsidRPr="00944557" w:rsidSect="00A65D87">
      <w:pgSz w:w="11906" w:h="16838"/>
      <w:pgMar w:top="241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281C" w14:textId="77777777" w:rsidR="005B2B31" w:rsidRDefault="005B2B31" w:rsidP="00222654">
      <w:pPr>
        <w:spacing w:after="0" w:line="240" w:lineRule="auto"/>
      </w:pPr>
      <w:r>
        <w:separator/>
      </w:r>
    </w:p>
    <w:p w14:paraId="4FE48806" w14:textId="77777777" w:rsidR="005B2B31" w:rsidRDefault="005B2B31"/>
  </w:endnote>
  <w:endnote w:type="continuationSeparator" w:id="0">
    <w:p w14:paraId="62CDCBB9" w14:textId="77777777" w:rsidR="005B2B31" w:rsidRDefault="005B2B31" w:rsidP="00222654">
      <w:pPr>
        <w:spacing w:after="0" w:line="240" w:lineRule="auto"/>
      </w:pPr>
      <w:r>
        <w:continuationSeparator/>
      </w:r>
    </w:p>
    <w:p w14:paraId="0C0D5738" w14:textId="77777777" w:rsidR="005B2B31" w:rsidRDefault="005B2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A1E0" w14:textId="77777777" w:rsidR="00F34212" w:rsidRDefault="00F34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6F9E" w14:textId="77777777" w:rsidR="00F34212" w:rsidRDefault="00F34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E6D0" w14:textId="77777777" w:rsidR="00F34212" w:rsidRDefault="00F342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542A" w14:textId="174AA325" w:rsidR="00F34212" w:rsidRPr="004A4B5A" w:rsidRDefault="00F34212" w:rsidP="004A4B5A">
    <w:pPr>
      <w:pStyle w:val="Footer"/>
      <w:pBdr>
        <w:top w:val="single" w:sz="4" w:space="1" w:color="447474"/>
      </w:pBdr>
      <w:rPr>
        <w:rFonts w:cs="Calibri"/>
      </w:rPr>
    </w:pPr>
    <w:r>
      <w:rPr>
        <w:rFonts w:cs="Calibri"/>
      </w:rPr>
      <w:tab/>
    </w:r>
    <w:r>
      <w:rPr>
        <w:rFonts w:cs="Calibri"/>
      </w:rPr>
      <w:tab/>
    </w:r>
    <w:r w:rsidRPr="000A3ECC">
      <w:rPr>
        <w:rFonts w:cs="Calibri"/>
      </w:rPr>
      <w:t xml:space="preserve">Page </w:t>
    </w:r>
    <w:r w:rsidRPr="000A3ECC">
      <w:rPr>
        <w:rFonts w:cs="Calibri"/>
        <w:b/>
        <w:bCs/>
      </w:rPr>
      <w:fldChar w:fldCharType="begin"/>
    </w:r>
    <w:r w:rsidRPr="000A3ECC">
      <w:rPr>
        <w:rFonts w:cs="Calibri"/>
        <w:b/>
        <w:bCs/>
      </w:rPr>
      <w:instrText xml:space="preserve"> PAGE </w:instrText>
    </w:r>
    <w:r w:rsidRPr="000A3ECC">
      <w:rPr>
        <w:rFonts w:cs="Calibri"/>
        <w:b/>
        <w:bCs/>
      </w:rPr>
      <w:fldChar w:fldCharType="separate"/>
    </w:r>
    <w:r w:rsidR="008421AA">
      <w:rPr>
        <w:rFonts w:cs="Calibri"/>
        <w:b/>
        <w:bCs/>
        <w:noProof/>
      </w:rPr>
      <w:t>14</w:t>
    </w:r>
    <w:r w:rsidRPr="000A3ECC">
      <w:rPr>
        <w:rFonts w:cs="Calibri"/>
        <w:b/>
        <w:bCs/>
      </w:rPr>
      <w:fldChar w:fldCharType="end"/>
    </w:r>
    <w:r w:rsidRPr="000A3ECC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6FC08" w14:textId="77777777" w:rsidR="005B2B31" w:rsidRDefault="005B2B31" w:rsidP="00222654">
      <w:pPr>
        <w:spacing w:after="0" w:line="240" w:lineRule="auto"/>
      </w:pPr>
      <w:r>
        <w:separator/>
      </w:r>
    </w:p>
    <w:p w14:paraId="33DF8BB5" w14:textId="77777777" w:rsidR="005B2B31" w:rsidRDefault="005B2B31"/>
  </w:footnote>
  <w:footnote w:type="continuationSeparator" w:id="0">
    <w:p w14:paraId="61CD84DD" w14:textId="77777777" w:rsidR="005B2B31" w:rsidRDefault="005B2B31" w:rsidP="00222654">
      <w:pPr>
        <w:spacing w:after="0" w:line="240" w:lineRule="auto"/>
      </w:pPr>
      <w:r>
        <w:continuationSeparator/>
      </w:r>
    </w:p>
    <w:p w14:paraId="246EEC0D" w14:textId="77777777" w:rsidR="005B2B31" w:rsidRDefault="005B2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488A6" w14:textId="6AD5843F" w:rsidR="00F34212" w:rsidRPr="0070644B" w:rsidRDefault="00F34212" w:rsidP="0070644B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B0657" w14:textId="77777777" w:rsidR="00F34212" w:rsidRDefault="00F34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5265" w14:textId="77777777" w:rsidR="00F34212" w:rsidRPr="0025543C" w:rsidRDefault="00F34212" w:rsidP="00B5369D">
    <w:pPr>
      <w:pStyle w:val="Header"/>
      <w:rPr>
        <w:b/>
        <w:bCs/>
      </w:rPr>
    </w:pPr>
    <w:bookmarkStart w:id="1" w:name="_Hlk25306958"/>
    <w:bookmarkStart w:id="2" w:name="_Hlk25306959"/>
    <w:r w:rsidRPr="0025543C">
      <w:rPr>
        <w:b/>
        <w:bCs/>
        <w:noProof/>
        <w:lang w:eastAsia="en-NZ"/>
      </w:rPr>
      <w:drawing>
        <wp:anchor distT="0" distB="0" distL="114300" distR="114300" simplePos="0" relativeHeight="251659264" behindDoc="0" locked="0" layoutInCell="1" allowOverlap="1" wp14:anchorId="6D3087C6" wp14:editId="79D5A49F">
          <wp:simplePos x="0" y="0"/>
          <wp:positionH relativeFrom="margin">
            <wp:align>right</wp:align>
          </wp:positionH>
          <wp:positionV relativeFrom="topMargin">
            <wp:posOffset>280969</wp:posOffset>
          </wp:positionV>
          <wp:extent cx="2631859" cy="58702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ECA Logo Stack 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1859" cy="58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Supplier Panel</w:t>
    </w:r>
  </w:p>
  <w:p w14:paraId="7B4BC3C1" w14:textId="26C0642D" w:rsidR="00F34212" w:rsidRDefault="00F34212" w:rsidP="00B5369D">
    <w:pPr>
      <w:pStyle w:val="Header"/>
    </w:pPr>
    <w:r>
      <w:t>Product Check Testing Programme for 2020-2024</w:t>
    </w:r>
  </w:p>
  <w:bookmarkEnd w:id="1"/>
  <w:bookmarkEnd w:id="2"/>
  <w:p w14:paraId="47F45DD8" w14:textId="1FE75A5B" w:rsidR="00F34212" w:rsidRDefault="00BA63FC" w:rsidP="00B5369D">
    <w:pPr>
      <w:pStyle w:val="Header"/>
      <w:pBdr>
        <w:bottom w:val="single" w:sz="4" w:space="1" w:color="447474"/>
      </w:pBdr>
      <w:tabs>
        <w:tab w:val="clear" w:pos="9026"/>
        <w:tab w:val="right" w:pos="9900"/>
      </w:tabs>
    </w:pPr>
    <w:r>
      <w:t>Response Form</w:t>
    </w:r>
  </w:p>
  <w:p w14:paraId="09820E9B" w14:textId="77777777" w:rsidR="00BA63FC" w:rsidRPr="00B5369D" w:rsidRDefault="00BA63FC" w:rsidP="00B5369D">
    <w:pPr>
      <w:pStyle w:val="Header"/>
      <w:pBdr>
        <w:bottom w:val="single" w:sz="4" w:space="1" w:color="447474"/>
      </w:pBdr>
      <w:tabs>
        <w:tab w:val="clear" w:pos="9026"/>
        <w:tab w:val="right" w:pos="990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3D9E" w14:textId="77777777" w:rsidR="00F34212" w:rsidRDefault="00F342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D34A" w14:textId="77777777" w:rsidR="00F34212" w:rsidRPr="0025543C" w:rsidRDefault="00F34212" w:rsidP="00B5369D">
    <w:pPr>
      <w:pStyle w:val="Header"/>
      <w:rPr>
        <w:b/>
        <w:bCs/>
      </w:rPr>
    </w:pPr>
    <w:r w:rsidRPr="0025543C">
      <w:rPr>
        <w:b/>
        <w:bCs/>
        <w:noProof/>
        <w:lang w:eastAsia="en-NZ"/>
      </w:rPr>
      <w:drawing>
        <wp:anchor distT="0" distB="0" distL="114300" distR="114300" simplePos="0" relativeHeight="251661312" behindDoc="0" locked="0" layoutInCell="1" allowOverlap="1" wp14:anchorId="75329A90" wp14:editId="3160797A">
          <wp:simplePos x="0" y="0"/>
          <wp:positionH relativeFrom="margin">
            <wp:align>right</wp:align>
          </wp:positionH>
          <wp:positionV relativeFrom="topMargin">
            <wp:posOffset>280969</wp:posOffset>
          </wp:positionV>
          <wp:extent cx="2631859" cy="58702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ECA Logo Stack 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1859" cy="58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Supplier Panel</w:t>
    </w:r>
  </w:p>
  <w:p w14:paraId="1B46976D" w14:textId="0ABC41E0" w:rsidR="00F34212" w:rsidRDefault="00F34212" w:rsidP="00B5369D">
    <w:pPr>
      <w:pStyle w:val="Header"/>
    </w:pPr>
    <w:r>
      <w:t>Product Check Testing Programme for 2020-2024</w:t>
    </w:r>
  </w:p>
  <w:p w14:paraId="17E33E2C" w14:textId="42B608BE" w:rsidR="00F34212" w:rsidRDefault="00BA63FC" w:rsidP="00B5369D">
    <w:pPr>
      <w:pStyle w:val="Header"/>
      <w:pBdr>
        <w:bottom w:val="single" w:sz="4" w:space="1" w:color="447474"/>
      </w:pBdr>
      <w:tabs>
        <w:tab w:val="clear" w:pos="9026"/>
        <w:tab w:val="right" w:pos="9900"/>
      </w:tabs>
      <w:rPr>
        <w:b/>
        <w:bCs/>
        <w:color w:val="C00000"/>
      </w:rPr>
    </w:pPr>
    <w:r>
      <w:t>Response Form</w:t>
    </w:r>
  </w:p>
  <w:p w14:paraId="269DDD3F" w14:textId="77777777" w:rsidR="00F34212" w:rsidRPr="00B5369D" w:rsidRDefault="00F34212" w:rsidP="00B5369D">
    <w:pPr>
      <w:pStyle w:val="Header"/>
      <w:pBdr>
        <w:bottom w:val="single" w:sz="4" w:space="1" w:color="447474"/>
      </w:pBdr>
      <w:tabs>
        <w:tab w:val="clear" w:pos="9026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221420"/>
    <w:lvl w:ilvl="0">
      <w:start w:val="1"/>
      <w:numFmt w:val="bullet"/>
      <w:pStyle w:val="ListBullet"/>
      <w:lvlText w:val="n"/>
      <w:lvlJc w:val="left"/>
      <w:pPr>
        <w:ind w:left="360" w:hanging="360"/>
      </w:pPr>
      <w:rPr>
        <w:rFonts w:ascii="Wingdings" w:hAnsi="Wingdings" w:hint="default"/>
        <w:color w:val="2A3390"/>
        <w:sz w:val="16"/>
      </w:rPr>
    </w:lvl>
  </w:abstractNum>
  <w:abstractNum w:abstractNumId="1" w15:restartNumberingAfterBreak="0">
    <w:nsid w:val="038A7BB7"/>
    <w:multiLevelType w:val="hybridMultilevel"/>
    <w:tmpl w:val="E6DE76AA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F7F7F" w:themeColor="text1" w:themeTint="80"/>
        <w:sz w:val="24"/>
        <w:u w:val="none"/>
        <w:effect w:val="none"/>
        <w:vertAlign w:val="baseline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0588C"/>
    <w:multiLevelType w:val="hybridMultilevel"/>
    <w:tmpl w:val="0228F49E"/>
    <w:lvl w:ilvl="0" w:tplc="59B00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5B7"/>
    <w:multiLevelType w:val="hybridMultilevel"/>
    <w:tmpl w:val="9CC84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690"/>
    <w:multiLevelType w:val="hybridMultilevel"/>
    <w:tmpl w:val="AAEEDEBA"/>
    <w:lvl w:ilvl="0" w:tplc="49745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62737C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06B5"/>
    <w:multiLevelType w:val="hybridMultilevel"/>
    <w:tmpl w:val="F30A73D6"/>
    <w:lvl w:ilvl="0" w:tplc="E0B624A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F7F7F" w:themeColor="text1" w:themeTint="80"/>
        <w:sz w:val="24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028A0"/>
    <w:multiLevelType w:val="multilevel"/>
    <w:tmpl w:val="C74C2C52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81F19A3"/>
    <w:multiLevelType w:val="hybridMultilevel"/>
    <w:tmpl w:val="F08A7F80"/>
    <w:lvl w:ilvl="0" w:tplc="6F54843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D0D0D"/>
        <w:sz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25B6E"/>
    <w:multiLevelType w:val="hybridMultilevel"/>
    <w:tmpl w:val="B07E43BE"/>
    <w:lvl w:ilvl="0" w:tplc="C5F6288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9F2E57"/>
    <w:multiLevelType w:val="hybridMultilevel"/>
    <w:tmpl w:val="0BF0569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F5DD6"/>
    <w:multiLevelType w:val="hybridMultilevel"/>
    <w:tmpl w:val="62D64732"/>
    <w:lvl w:ilvl="0" w:tplc="6F54843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D0D0D"/>
        <w:sz w:val="22"/>
      </w:rPr>
    </w:lvl>
    <w:lvl w:ilvl="1" w:tplc="68C603EA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D3551"/>
    <w:multiLevelType w:val="hybridMultilevel"/>
    <w:tmpl w:val="5DA27AAC"/>
    <w:lvl w:ilvl="0" w:tplc="F070BC5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390D"/>
    <w:multiLevelType w:val="multilevel"/>
    <w:tmpl w:val="60DC46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3" w15:restartNumberingAfterBreak="0">
    <w:nsid w:val="3D16388B"/>
    <w:multiLevelType w:val="hybridMultilevel"/>
    <w:tmpl w:val="2A042180"/>
    <w:lvl w:ilvl="0" w:tplc="F070BC58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F7F7F" w:themeColor="text1" w:themeTint="80"/>
        <w:sz w:val="24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866C6"/>
    <w:multiLevelType w:val="hybridMultilevel"/>
    <w:tmpl w:val="5C5C9A42"/>
    <w:lvl w:ilvl="0" w:tplc="646ABB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0E67"/>
    <w:multiLevelType w:val="hybridMultilevel"/>
    <w:tmpl w:val="5756F67A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14565"/>
    <w:multiLevelType w:val="hybridMultilevel"/>
    <w:tmpl w:val="A92C8C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247CC"/>
    <w:multiLevelType w:val="multilevel"/>
    <w:tmpl w:val="F6BE6E70"/>
    <w:lvl w:ilvl="0">
      <w:start w:val="1"/>
      <w:numFmt w:val="bullet"/>
      <w:pStyle w:val="Bullet"/>
      <w:lvlText w:val=""/>
      <w:lvlJc w:val="left"/>
      <w:pPr>
        <w:ind w:left="717" w:hanging="360"/>
      </w:pPr>
      <w:rPr>
        <w:rFonts w:ascii="Wingdings" w:hAnsi="Wingdings" w:hint="default"/>
        <w:color w:val="004877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343CAC"/>
    <w:multiLevelType w:val="hybridMultilevel"/>
    <w:tmpl w:val="F20AF080"/>
    <w:lvl w:ilvl="0" w:tplc="11647C9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447474"/>
        <w:sz w:val="24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C0D3E"/>
    <w:multiLevelType w:val="hybridMultilevel"/>
    <w:tmpl w:val="5FDA88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1788"/>
    <w:multiLevelType w:val="hybridMultilevel"/>
    <w:tmpl w:val="BDD4DE6C"/>
    <w:lvl w:ilvl="0" w:tplc="6C6837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E70EB"/>
    <w:multiLevelType w:val="hybridMultilevel"/>
    <w:tmpl w:val="F2A6795A"/>
    <w:lvl w:ilvl="0" w:tplc="9BD4BDFC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26771"/>
    <w:multiLevelType w:val="hybridMultilevel"/>
    <w:tmpl w:val="2CF87B00"/>
    <w:lvl w:ilvl="0" w:tplc="F3E2A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63428"/>
    <w:multiLevelType w:val="hybridMultilevel"/>
    <w:tmpl w:val="4692D8FC"/>
    <w:lvl w:ilvl="0" w:tplc="4D3457C6">
      <w:start w:val="1"/>
      <w:numFmt w:val="lowerLetter"/>
      <w:lvlText w:val="%1."/>
      <w:lvlJc w:val="left"/>
      <w:pPr>
        <w:ind w:left="531" w:hanging="360"/>
      </w:pPr>
      <w:rPr>
        <w:rFonts w:ascii="Calibri" w:hAnsi="Calibri" w:hint="default"/>
        <w:b w:val="0"/>
        <w:i w:val="0"/>
        <w:color w:val="00000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251" w:hanging="360"/>
      </w:pPr>
    </w:lvl>
    <w:lvl w:ilvl="2" w:tplc="1409001B" w:tentative="1">
      <w:start w:val="1"/>
      <w:numFmt w:val="lowerRoman"/>
      <w:lvlText w:val="%3."/>
      <w:lvlJc w:val="right"/>
      <w:pPr>
        <w:ind w:left="1971" w:hanging="180"/>
      </w:pPr>
    </w:lvl>
    <w:lvl w:ilvl="3" w:tplc="1409000F" w:tentative="1">
      <w:start w:val="1"/>
      <w:numFmt w:val="decimal"/>
      <w:lvlText w:val="%4."/>
      <w:lvlJc w:val="left"/>
      <w:pPr>
        <w:ind w:left="2691" w:hanging="360"/>
      </w:pPr>
    </w:lvl>
    <w:lvl w:ilvl="4" w:tplc="14090019" w:tentative="1">
      <w:start w:val="1"/>
      <w:numFmt w:val="lowerLetter"/>
      <w:lvlText w:val="%5."/>
      <w:lvlJc w:val="left"/>
      <w:pPr>
        <w:ind w:left="3411" w:hanging="360"/>
      </w:pPr>
    </w:lvl>
    <w:lvl w:ilvl="5" w:tplc="1409001B" w:tentative="1">
      <w:start w:val="1"/>
      <w:numFmt w:val="lowerRoman"/>
      <w:lvlText w:val="%6."/>
      <w:lvlJc w:val="right"/>
      <w:pPr>
        <w:ind w:left="4131" w:hanging="180"/>
      </w:pPr>
    </w:lvl>
    <w:lvl w:ilvl="6" w:tplc="1409000F" w:tentative="1">
      <w:start w:val="1"/>
      <w:numFmt w:val="decimal"/>
      <w:lvlText w:val="%7."/>
      <w:lvlJc w:val="left"/>
      <w:pPr>
        <w:ind w:left="4851" w:hanging="360"/>
      </w:pPr>
    </w:lvl>
    <w:lvl w:ilvl="7" w:tplc="14090019" w:tentative="1">
      <w:start w:val="1"/>
      <w:numFmt w:val="lowerLetter"/>
      <w:lvlText w:val="%8."/>
      <w:lvlJc w:val="left"/>
      <w:pPr>
        <w:ind w:left="5571" w:hanging="360"/>
      </w:pPr>
    </w:lvl>
    <w:lvl w:ilvl="8" w:tplc="1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4" w15:restartNumberingAfterBreak="0">
    <w:nsid w:val="6203691B"/>
    <w:multiLevelType w:val="hybridMultilevel"/>
    <w:tmpl w:val="F20AF080"/>
    <w:lvl w:ilvl="0" w:tplc="11647C9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447474"/>
        <w:sz w:val="24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9275C"/>
    <w:multiLevelType w:val="multilevel"/>
    <w:tmpl w:val="4248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CB3753"/>
    <w:multiLevelType w:val="hybridMultilevel"/>
    <w:tmpl w:val="71F64E74"/>
    <w:lvl w:ilvl="0" w:tplc="4A4E16A2">
      <w:start w:val="1"/>
      <w:numFmt w:val="bullet"/>
      <w:pStyle w:val="ListParagraph"/>
      <w:lvlText w:val="■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354E8"/>
    <w:multiLevelType w:val="hybridMultilevel"/>
    <w:tmpl w:val="1FCACB9C"/>
    <w:lvl w:ilvl="0" w:tplc="F070BC58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F7F7F" w:themeColor="text1" w:themeTint="80"/>
        <w:sz w:val="24"/>
        <w:u w:val="none"/>
        <w:effec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BB54C7"/>
    <w:multiLevelType w:val="hybridMultilevel"/>
    <w:tmpl w:val="5FD6FD7E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65064C"/>
    <w:multiLevelType w:val="hybridMultilevel"/>
    <w:tmpl w:val="8EA86314"/>
    <w:lvl w:ilvl="0" w:tplc="BF70C316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2E2350"/>
    <w:multiLevelType w:val="multilevel"/>
    <w:tmpl w:val="985EF4EE"/>
    <w:lvl w:ilvl="0">
      <w:start w:val="1"/>
      <w:numFmt w:val="decimal"/>
      <w:pStyle w:val="Legal1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ga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2411"/>
        </w:tabs>
        <w:ind w:left="2411" w:hanging="709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lowerLetter"/>
      <w:pStyle w:val="Legal5"/>
      <w:lvlText w:val="(%5)"/>
      <w:lvlJc w:val="left"/>
      <w:pPr>
        <w:tabs>
          <w:tab w:val="num" w:pos="2693"/>
        </w:tabs>
        <w:ind w:left="2693" w:hanging="567"/>
      </w:pPr>
    </w:lvl>
    <w:lvl w:ilvl="5">
      <w:start w:val="1"/>
      <w:numFmt w:val="lowerRoman"/>
      <w:pStyle w:val="Legal6"/>
      <w:lvlText w:val="(%6)"/>
      <w:lvlJc w:val="left"/>
      <w:pPr>
        <w:tabs>
          <w:tab w:val="num" w:pos="3413"/>
        </w:tabs>
        <w:ind w:left="3260" w:hanging="567"/>
      </w:pPr>
    </w:lvl>
    <w:lvl w:ilvl="6">
      <w:start w:val="1"/>
      <w:numFmt w:val="bullet"/>
      <w:pStyle w:val="Legal7"/>
      <w:lvlText w:val=""/>
      <w:lvlJc w:val="left"/>
      <w:pPr>
        <w:tabs>
          <w:tab w:val="num" w:pos="3827"/>
        </w:tabs>
        <w:ind w:left="3827" w:hanging="567"/>
      </w:pPr>
      <w:rPr>
        <w:rFonts w:ascii="Symbol" w:hAnsi="Symbol" w:hint="default"/>
      </w:rPr>
    </w:lvl>
    <w:lvl w:ilvl="7">
      <w:start w:val="1"/>
      <w:numFmt w:val="bullet"/>
      <w:pStyle w:val="Legal8"/>
      <w:lvlText w:val=""/>
      <w:lvlJc w:val="left"/>
      <w:pPr>
        <w:tabs>
          <w:tab w:val="num" w:pos="4394"/>
        </w:tabs>
        <w:ind w:left="4394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Legal9"/>
      <w:lvlText w:val="(%9)"/>
      <w:lvlJc w:val="left"/>
      <w:pPr>
        <w:tabs>
          <w:tab w:val="num" w:pos="4961"/>
        </w:tabs>
        <w:ind w:left="4961" w:hanging="567"/>
      </w:pPr>
    </w:lvl>
  </w:abstractNum>
  <w:abstractNum w:abstractNumId="31" w15:restartNumberingAfterBreak="0">
    <w:nsid w:val="7DEC1032"/>
    <w:multiLevelType w:val="hybridMultilevel"/>
    <w:tmpl w:val="2D380868"/>
    <w:lvl w:ilvl="0" w:tplc="388CA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77A43"/>
    <w:multiLevelType w:val="hybridMultilevel"/>
    <w:tmpl w:val="E0C6ADB0"/>
    <w:lvl w:ilvl="0" w:tplc="F070BC5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7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0"/>
  </w:num>
  <w:num w:numId="10">
    <w:abstractNumId w:val="32"/>
  </w:num>
  <w:num w:numId="11">
    <w:abstractNumId w:val="11"/>
  </w:num>
  <w:num w:numId="12">
    <w:abstractNumId w:val="6"/>
  </w:num>
  <w:num w:numId="13">
    <w:abstractNumId w:val="26"/>
  </w:num>
  <w:num w:numId="14">
    <w:abstractNumId w:val="12"/>
  </w:num>
  <w:num w:numId="15">
    <w:abstractNumId w:val="28"/>
  </w:num>
  <w:num w:numId="16">
    <w:abstractNumId w:val="10"/>
  </w:num>
  <w:num w:numId="17">
    <w:abstractNumId w:val="15"/>
  </w:num>
  <w:num w:numId="18">
    <w:abstractNumId w:val="24"/>
  </w:num>
  <w:num w:numId="19">
    <w:abstractNumId w:val="18"/>
  </w:num>
  <w:num w:numId="20">
    <w:abstractNumId w:val="13"/>
  </w:num>
  <w:num w:numId="21">
    <w:abstractNumId w:val="27"/>
  </w:num>
  <w:num w:numId="22">
    <w:abstractNumId w:val="1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0"/>
  </w:num>
  <w:num w:numId="34">
    <w:abstractNumId w:val="5"/>
  </w:num>
  <w:num w:numId="35">
    <w:abstractNumId w:val="26"/>
  </w:num>
  <w:num w:numId="36">
    <w:abstractNumId w:val="26"/>
  </w:num>
  <w:num w:numId="37">
    <w:abstractNumId w:val="26"/>
  </w:num>
  <w:num w:numId="38">
    <w:abstractNumId w:val="19"/>
  </w:num>
  <w:num w:numId="39">
    <w:abstractNumId w:val="8"/>
  </w:num>
  <w:num w:numId="40">
    <w:abstractNumId w:val="26"/>
  </w:num>
  <w:num w:numId="41">
    <w:abstractNumId w:val="9"/>
  </w:num>
  <w:num w:numId="42">
    <w:abstractNumId w:val="26"/>
  </w:num>
  <w:num w:numId="43">
    <w:abstractNumId w:val="26"/>
  </w:num>
  <w:num w:numId="44">
    <w:abstractNumId w:val="26"/>
  </w:num>
  <w:num w:numId="45">
    <w:abstractNumId w:val="31"/>
  </w:num>
  <w:num w:numId="46">
    <w:abstractNumId w:val="16"/>
  </w:num>
  <w:num w:numId="47">
    <w:abstractNumId w:val="3"/>
  </w:num>
  <w:num w:numId="48">
    <w:abstractNumId w:val="22"/>
  </w:num>
  <w:num w:numId="4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82"/>
    <w:rsid w:val="00004135"/>
    <w:rsid w:val="00004B8F"/>
    <w:rsid w:val="00005800"/>
    <w:rsid w:val="000058C4"/>
    <w:rsid w:val="00005D55"/>
    <w:rsid w:val="00005D62"/>
    <w:rsid w:val="000147B7"/>
    <w:rsid w:val="00015981"/>
    <w:rsid w:val="0001718C"/>
    <w:rsid w:val="00020153"/>
    <w:rsid w:val="000205E3"/>
    <w:rsid w:val="00020A45"/>
    <w:rsid w:val="0002272B"/>
    <w:rsid w:val="00023E9C"/>
    <w:rsid w:val="00024CC2"/>
    <w:rsid w:val="00027542"/>
    <w:rsid w:val="00027EB8"/>
    <w:rsid w:val="000313C6"/>
    <w:rsid w:val="00031950"/>
    <w:rsid w:val="000333DF"/>
    <w:rsid w:val="00037CB0"/>
    <w:rsid w:val="000408F7"/>
    <w:rsid w:val="0004354A"/>
    <w:rsid w:val="0004401F"/>
    <w:rsid w:val="000453B4"/>
    <w:rsid w:val="00046A0D"/>
    <w:rsid w:val="000504C3"/>
    <w:rsid w:val="00055B71"/>
    <w:rsid w:val="000568FB"/>
    <w:rsid w:val="00060C5B"/>
    <w:rsid w:val="00061906"/>
    <w:rsid w:val="0006216B"/>
    <w:rsid w:val="0006304C"/>
    <w:rsid w:val="0006461B"/>
    <w:rsid w:val="000654EB"/>
    <w:rsid w:val="00065559"/>
    <w:rsid w:val="000669D6"/>
    <w:rsid w:val="00070481"/>
    <w:rsid w:val="000710EE"/>
    <w:rsid w:val="0007113B"/>
    <w:rsid w:val="0007114D"/>
    <w:rsid w:val="0007351D"/>
    <w:rsid w:val="00081105"/>
    <w:rsid w:val="000819F9"/>
    <w:rsid w:val="000831FE"/>
    <w:rsid w:val="00086ACB"/>
    <w:rsid w:val="00090CF9"/>
    <w:rsid w:val="0009232D"/>
    <w:rsid w:val="0009389A"/>
    <w:rsid w:val="0009432E"/>
    <w:rsid w:val="000971A2"/>
    <w:rsid w:val="000A0558"/>
    <w:rsid w:val="000A0EF5"/>
    <w:rsid w:val="000A4082"/>
    <w:rsid w:val="000A4CD3"/>
    <w:rsid w:val="000A6893"/>
    <w:rsid w:val="000A78AB"/>
    <w:rsid w:val="000B0F50"/>
    <w:rsid w:val="000B1C9C"/>
    <w:rsid w:val="000B1D06"/>
    <w:rsid w:val="000B40E0"/>
    <w:rsid w:val="000B5283"/>
    <w:rsid w:val="000B5D67"/>
    <w:rsid w:val="000C0CDF"/>
    <w:rsid w:val="000C3A42"/>
    <w:rsid w:val="000C4FA2"/>
    <w:rsid w:val="000D246D"/>
    <w:rsid w:val="000D5B9C"/>
    <w:rsid w:val="000D6009"/>
    <w:rsid w:val="000D625A"/>
    <w:rsid w:val="000E1D30"/>
    <w:rsid w:val="000E3701"/>
    <w:rsid w:val="000E5C66"/>
    <w:rsid w:val="000E7876"/>
    <w:rsid w:val="000F1D78"/>
    <w:rsid w:val="000F221F"/>
    <w:rsid w:val="000F476F"/>
    <w:rsid w:val="000F68B6"/>
    <w:rsid w:val="000F6B8D"/>
    <w:rsid w:val="00102511"/>
    <w:rsid w:val="0010261E"/>
    <w:rsid w:val="00103688"/>
    <w:rsid w:val="00103865"/>
    <w:rsid w:val="0010667A"/>
    <w:rsid w:val="00112390"/>
    <w:rsid w:val="00112B7A"/>
    <w:rsid w:val="00115B77"/>
    <w:rsid w:val="00116479"/>
    <w:rsid w:val="00120285"/>
    <w:rsid w:val="00120461"/>
    <w:rsid w:val="0012153F"/>
    <w:rsid w:val="001312EA"/>
    <w:rsid w:val="00133596"/>
    <w:rsid w:val="001371B6"/>
    <w:rsid w:val="00137B2A"/>
    <w:rsid w:val="0014091F"/>
    <w:rsid w:val="00141CB8"/>
    <w:rsid w:val="00143499"/>
    <w:rsid w:val="001438EA"/>
    <w:rsid w:val="00143E11"/>
    <w:rsid w:val="00144763"/>
    <w:rsid w:val="00146D03"/>
    <w:rsid w:val="00150BE1"/>
    <w:rsid w:val="00151000"/>
    <w:rsid w:val="0015164E"/>
    <w:rsid w:val="001548B4"/>
    <w:rsid w:val="001556B0"/>
    <w:rsid w:val="00155F14"/>
    <w:rsid w:val="00160331"/>
    <w:rsid w:val="0016476A"/>
    <w:rsid w:val="001667CC"/>
    <w:rsid w:val="00166ACF"/>
    <w:rsid w:val="001715B6"/>
    <w:rsid w:val="00182655"/>
    <w:rsid w:val="00184750"/>
    <w:rsid w:val="001867D8"/>
    <w:rsid w:val="00186F9D"/>
    <w:rsid w:val="0018760E"/>
    <w:rsid w:val="00187771"/>
    <w:rsid w:val="00187A01"/>
    <w:rsid w:val="0019077D"/>
    <w:rsid w:val="001907C4"/>
    <w:rsid w:val="00190BE7"/>
    <w:rsid w:val="00192302"/>
    <w:rsid w:val="0019501A"/>
    <w:rsid w:val="00195C9C"/>
    <w:rsid w:val="001A1850"/>
    <w:rsid w:val="001A3307"/>
    <w:rsid w:val="001A4CDE"/>
    <w:rsid w:val="001A6E42"/>
    <w:rsid w:val="001A6E7D"/>
    <w:rsid w:val="001A6F31"/>
    <w:rsid w:val="001A7291"/>
    <w:rsid w:val="001B0449"/>
    <w:rsid w:val="001B089B"/>
    <w:rsid w:val="001B3720"/>
    <w:rsid w:val="001B538F"/>
    <w:rsid w:val="001B54D9"/>
    <w:rsid w:val="001B55E1"/>
    <w:rsid w:val="001B75E9"/>
    <w:rsid w:val="001B7FA4"/>
    <w:rsid w:val="001C2048"/>
    <w:rsid w:val="001C7DFE"/>
    <w:rsid w:val="001D0308"/>
    <w:rsid w:val="001D5692"/>
    <w:rsid w:val="001E0839"/>
    <w:rsid w:val="001E1D4E"/>
    <w:rsid w:val="001E32AC"/>
    <w:rsid w:val="001E40B8"/>
    <w:rsid w:val="001E41E3"/>
    <w:rsid w:val="001E428F"/>
    <w:rsid w:val="001E65B1"/>
    <w:rsid w:val="001F0C51"/>
    <w:rsid w:val="001F0E7C"/>
    <w:rsid w:val="001F15A6"/>
    <w:rsid w:val="001F2819"/>
    <w:rsid w:val="001F2A77"/>
    <w:rsid w:val="001F3749"/>
    <w:rsid w:val="001F4769"/>
    <w:rsid w:val="001F7AA1"/>
    <w:rsid w:val="002016CF"/>
    <w:rsid w:val="00202D24"/>
    <w:rsid w:val="00204EF8"/>
    <w:rsid w:val="00205C71"/>
    <w:rsid w:val="00206C10"/>
    <w:rsid w:val="002074F8"/>
    <w:rsid w:val="00207503"/>
    <w:rsid w:val="00210C39"/>
    <w:rsid w:val="00211E9C"/>
    <w:rsid w:val="002148BE"/>
    <w:rsid w:val="002168E2"/>
    <w:rsid w:val="00217C39"/>
    <w:rsid w:val="0022010F"/>
    <w:rsid w:val="00220810"/>
    <w:rsid w:val="00220909"/>
    <w:rsid w:val="00222041"/>
    <w:rsid w:val="00222654"/>
    <w:rsid w:val="00223754"/>
    <w:rsid w:val="002312B9"/>
    <w:rsid w:val="00233941"/>
    <w:rsid w:val="00234F04"/>
    <w:rsid w:val="0023706E"/>
    <w:rsid w:val="0024430A"/>
    <w:rsid w:val="00244E32"/>
    <w:rsid w:val="00250CD1"/>
    <w:rsid w:val="00251FC9"/>
    <w:rsid w:val="002536BA"/>
    <w:rsid w:val="00255069"/>
    <w:rsid w:val="0025668C"/>
    <w:rsid w:val="00257F6F"/>
    <w:rsid w:val="0026051C"/>
    <w:rsid w:val="00260BC9"/>
    <w:rsid w:val="00262728"/>
    <w:rsid w:val="00263839"/>
    <w:rsid w:val="00265B80"/>
    <w:rsid w:val="00265CDE"/>
    <w:rsid w:val="0026717E"/>
    <w:rsid w:val="00270E37"/>
    <w:rsid w:val="002713F2"/>
    <w:rsid w:val="00273938"/>
    <w:rsid w:val="002741F3"/>
    <w:rsid w:val="00274F8D"/>
    <w:rsid w:val="00276762"/>
    <w:rsid w:val="0028155D"/>
    <w:rsid w:val="00282DBD"/>
    <w:rsid w:val="00282E33"/>
    <w:rsid w:val="00286D47"/>
    <w:rsid w:val="00287C44"/>
    <w:rsid w:val="00290184"/>
    <w:rsid w:val="00292630"/>
    <w:rsid w:val="002949CE"/>
    <w:rsid w:val="00295940"/>
    <w:rsid w:val="00295E90"/>
    <w:rsid w:val="00295EF4"/>
    <w:rsid w:val="00296256"/>
    <w:rsid w:val="002A0457"/>
    <w:rsid w:val="002A0BE8"/>
    <w:rsid w:val="002A137E"/>
    <w:rsid w:val="002A1FE8"/>
    <w:rsid w:val="002A2367"/>
    <w:rsid w:val="002A3763"/>
    <w:rsid w:val="002A6449"/>
    <w:rsid w:val="002A657E"/>
    <w:rsid w:val="002A66A1"/>
    <w:rsid w:val="002B4390"/>
    <w:rsid w:val="002B6A03"/>
    <w:rsid w:val="002C00D6"/>
    <w:rsid w:val="002C6914"/>
    <w:rsid w:val="002C6EC4"/>
    <w:rsid w:val="002D00C0"/>
    <w:rsid w:val="002D1978"/>
    <w:rsid w:val="002D1DEF"/>
    <w:rsid w:val="002D3E2B"/>
    <w:rsid w:val="002D3E6F"/>
    <w:rsid w:val="002D4781"/>
    <w:rsid w:val="002D48AB"/>
    <w:rsid w:val="002D4CCF"/>
    <w:rsid w:val="002D614A"/>
    <w:rsid w:val="002D6716"/>
    <w:rsid w:val="002D715C"/>
    <w:rsid w:val="002D75A4"/>
    <w:rsid w:val="002D7727"/>
    <w:rsid w:val="002D786A"/>
    <w:rsid w:val="002D7B4C"/>
    <w:rsid w:val="002E02FC"/>
    <w:rsid w:val="002E07EF"/>
    <w:rsid w:val="002E0A5A"/>
    <w:rsid w:val="002E0F7E"/>
    <w:rsid w:val="002E3C15"/>
    <w:rsid w:val="002E5690"/>
    <w:rsid w:val="002E6897"/>
    <w:rsid w:val="002E71FC"/>
    <w:rsid w:val="002E7385"/>
    <w:rsid w:val="002F14D6"/>
    <w:rsid w:val="002F265D"/>
    <w:rsid w:val="002F2C90"/>
    <w:rsid w:val="002F55EA"/>
    <w:rsid w:val="003001F2"/>
    <w:rsid w:val="00301221"/>
    <w:rsid w:val="00303E17"/>
    <w:rsid w:val="00306004"/>
    <w:rsid w:val="003109A9"/>
    <w:rsid w:val="00310CD7"/>
    <w:rsid w:val="0031287C"/>
    <w:rsid w:val="0031363F"/>
    <w:rsid w:val="00313E08"/>
    <w:rsid w:val="00314E46"/>
    <w:rsid w:val="00320007"/>
    <w:rsid w:val="0032136D"/>
    <w:rsid w:val="00321B74"/>
    <w:rsid w:val="0032244B"/>
    <w:rsid w:val="00323012"/>
    <w:rsid w:val="00325037"/>
    <w:rsid w:val="00325990"/>
    <w:rsid w:val="00326D1D"/>
    <w:rsid w:val="00331220"/>
    <w:rsid w:val="00331F06"/>
    <w:rsid w:val="00335275"/>
    <w:rsid w:val="00336D48"/>
    <w:rsid w:val="0033728D"/>
    <w:rsid w:val="00337E4E"/>
    <w:rsid w:val="0034080C"/>
    <w:rsid w:val="0034127E"/>
    <w:rsid w:val="00342A39"/>
    <w:rsid w:val="00344210"/>
    <w:rsid w:val="00345FCF"/>
    <w:rsid w:val="0034624A"/>
    <w:rsid w:val="003474B0"/>
    <w:rsid w:val="00347A18"/>
    <w:rsid w:val="003504AB"/>
    <w:rsid w:val="0035079C"/>
    <w:rsid w:val="00350905"/>
    <w:rsid w:val="003528FF"/>
    <w:rsid w:val="00352CE9"/>
    <w:rsid w:val="00355DB0"/>
    <w:rsid w:val="00356894"/>
    <w:rsid w:val="00361B3D"/>
    <w:rsid w:val="00362710"/>
    <w:rsid w:val="00364596"/>
    <w:rsid w:val="00365706"/>
    <w:rsid w:val="00367394"/>
    <w:rsid w:val="00367687"/>
    <w:rsid w:val="00367F8E"/>
    <w:rsid w:val="0037420B"/>
    <w:rsid w:val="00374354"/>
    <w:rsid w:val="00374641"/>
    <w:rsid w:val="003820AD"/>
    <w:rsid w:val="00382E8F"/>
    <w:rsid w:val="0038652B"/>
    <w:rsid w:val="00387BDD"/>
    <w:rsid w:val="00392EDC"/>
    <w:rsid w:val="003937A6"/>
    <w:rsid w:val="003954EE"/>
    <w:rsid w:val="003961D1"/>
    <w:rsid w:val="003963F7"/>
    <w:rsid w:val="003A310D"/>
    <w:rsid w:val="003A7463"/>
    <w:rsid w:val="003B05AC"/>
    <w:rsid w:val="003B0A5B"/>
    <w:rsid w:val="003B3519"/>
    <w:rsid w:val="003B5DAD"/>
    <w:rsid w:val="003B69AF"/>
    <w:rsid w:val="003B77AA"/>
    <w:rsid w:val="003C0136"/>
    <w:rsid w:val="003C1C02"/>
    <w:rsid w:val="003C596A"/>
    <w:rsid w:val="003C7A15"/>
    <w:rsid w:val="003D10D8"/>
    <w:rsid w:val="003D5FF0"/>
    <w:rsid w:val="003D68E3"/>
    <w:rsid w:val="003D6A4A"/>
    <w:rsid w:val="003D74D5"/>
    <w:rsid w:val="003D7D2F"/>
    <w:rsid w:val="003E0B48"/>
    <w:rsid w:val="003E183F"/>
    <w:rsid w:val="003E4388"/>
    <w:rsid w:val="003E51A7"/>
    <w:rsid w:val="003E5D06"/>
    <w:rsid w:val="003F0336"/>
    <w:rsid w:val="003F0A67"/>
    <w:rsid w:val="0040040A"/>
    <w:rsid w:val="00400921"/>
    <w:rsid w:val="0040408F"/>
    <w:rsid w:val="0041084A"/>
    <w:rsid w:val="00410CB1"/>
    <w:rsid w:val="004128E7"/>
    <w:rsid w:val="00413FBB"/>
    <w:rsid w:val="00414313"/>
    <w:rsid w:val="00415251"/>
    <w:rsid w:val="004159B0"/>
    <w:rsid w:val="004215C6"/>
    <w:rsid w:val="0042478E"/>
    <w:rsid w:val="00425FDB"/>
    <w:rsid w:val="00431CD0"/>
    <w:rsid w:val="00433165"/>
    <w:rsid w:val="004345BA"/>
    <w:rsid w:val="004362D4"/>
    <w:rsid w:val="00440E93"/>
    <w:rsid w:val="00443C4E"/>
    <w:rsid w:val="00443F13"/>
    <w:rsid w:val="004440D3"/>
    <w:rsid w:val="0044461A"/>
    <w:rsid w:val="00446896"/>
    <w:rsid w:val="004470F8"/>
    <w:rsid w:val="004503BB"/>
    <w:rsid w:val="0045042A"/>
    <w:rsid w:val="00451690"/>
    <w:rsid w:val="00452296"/>
    <w:rsid w:val="00452847"/>
    <w:rsid w:val="00452ABB"/>
    <w:rsid w:val="00456574"/>
    <w:rsid w:val="00461A06"/>
    <w:rsid w:val="00462950"/>
    <w:rsid w:val="00462B7A"/>
    <w:rsid w:val="00467B9F"/>
    <w:rsid w:val="00471315"/>
    <w:rsid w:val="00472480"/>
    <w:rsid w:val="0047291F"/>
    <w:rsid w:val="00472C6F"/>
    <w:rsid w:val="00475020"/>
    <w:rsid w:val="004751E0"/>
    <w:rsid w:val="004758B4"/>
    <w:rsid w:val="004758BF"/>
    <w:rsid w:val="00476B3C"/>
    <w:rsid w:val="004772C9"/>
    <w:rsid w:val="004773AA"/>
    <w:rsid w:val="0047799E"/>
    <w:rsid w:val="00477D5A"/>
    <w:rsid w:val="00480198"/>
    <w:rsid w:val="00481818"/>
    <w:rsid w:val="00483803"/>
    <w:rsid w:val="004869A9"/>
    <w:rsid w:val="00493081"/>
    <w:rsid w:val="00496FC7"/>
    <w:rsid w:val="004A0D93"/>
    <w:rsid w:val="004A173B"/>
    <w:rsid w:val="004A2299"/>
    <w:rsid w:val="004A4B5A"/>
    <w:rsid w:val="004B163F"/>
    <w:rsid w:val="004B1712"/>
    <w:rsid w:val="004B316B"/>
    <w:rsid w:val="004B4A37"/>
    <w:rsid w:val="004C0ACC"/>
    <w:rsid w:val="004C38FB"/>
    <w:rsid w:val="004C3AC7"/>
    <w:rsid w:val="004C52D5"/>
    <w:rsid w:val="004C5831"/>
    <w:rsid w:val="004C6048"/>
    <w:rsid w:val="004C60B2"/>
    <w:rsid w:val="004C645A"/>
    <w:rsid w:val="004D31B8"/>
    <w:rsid w:val="004D3352"/>
    <w:rsid w:val="004D393F"/>
    <w:rsid w:val="004D4214"/>
    <w:rsid w:val="004E2A13"/>
    <w:rsid w:val="004E4009"/>
    <w:rsid w:val="004E53D3"/>
    <w:rsid w:val="004E643A"/>
    <w:rsid w:val="004F559A"/>
    <w:rsid w:val="004F6874"/>
    <w:rsid w:val="004F785B"/>
    <w:rsid w:val="0050019E"/>
    <w:rsid w:val="00500281"/>
    <w:rsid w:val="00500D15"/>
    <w:rsid w:val="005010E6"/>
    <w:rsid w:val="0050195A"/>
    <w:rsid w:val="00502C4D"/>
    <w:rsid w:val="00503BE6"/>
    <w:rsid w:val="00503CA1"/>
    <w:rsid w:val="00506FCB"/>
    <w:rsid w:val="00507499"/>
    <w:rsid w:val="00510B90"/>
    <w:rsid w:val="00510E00"/>
    <w:rsid w:val="005110A5"/>
    <w:rsid w:val="00516E22"/>
    <w:rsid w:val="00517CCF"/>
    <w:rsid w:val="005210BB"/>
    <w:rsid w:val="00522640"/>
    <w:rsid w:val="00523A0A"/>
    <w:rsid w:val="005246F3"/>
    <w:rsid w:val="00524BC5"/>
    <w:rsid w:val="005269CF"/>
    <w:rsid w:val="0053238B"/>
    <w:rsid w:val="00532448"/>
    <w:rsid w:val="00534938"/>
    <w:rsid w:val="00536616"/>
    <w:rsid w:val="00540069"/>
    <w:rsid w:val="005422A1"/>
    <w:rsid w:val="00542486"/>
    <w:rsid w:val="0054294B"/>
    <w:rsid w:val="00547888"/>
    <w:rsid w:val="005527FA"/>
    <w:rsid w:val="00553BF2"/>
    <w:rsid w:val="005556EB"/>
    <w:rsid w:val="00555E7B"/>
    <w:rsid w:val="0055612D"/>
    <w:rsid w:val="00561175"/>
    <w:rsid w:val="00562716"/>
    <w:rsid w:val="0056424C"/>
    <w:rsid w:val="00566077"/>
    <w:rsid w:val="00566BCD"/>
    <w:rsid w:val="005704E2"/>
    <w:rsid w:val="005717FB"/>
    <w:rsid w:val="00571B8E"/>
    <w:rsid w:val="005815D3"/>
    <w:rsid w:val="0058269E"/>
    <w:rsid w:val="00586DE1"/>
    <w:rsid w:val="0059202A"/>
    <w:rsid w:val="00595500"/>
    <w:rsid w:val="00596204"/>
    <w:rsid w:val="00596914"/>
    <w:rsid w:val="005A0C17"/>
    <w:rsid w:val="005A292F"/>
    <w:rsid w:val="005A40F7"/>
    <w:rsid w:val="005A56B3"/>
    <w:rsid w:val="005A59CA"/>
    <w:rsid w:val="005A5BF3"/>
    <w:rsid w:val="005A5E94"/>
    <w:rsid w:val="005A6933"/>
    <w:rsid w:val="005A7E91"/>
    <w:rsid w:val="005B0486"/>
    <w:rsid w:val="005B2B31"/>
    <w:rsid w:val="005B5C95"/>
    <w:rsid w:val="005C31F0"/>
    <w:rsid w:val="005C33D0"/>
    <w:rsid w:val="005D5550"/>
    <w:rsid w:val="005E18A3"/>
    <w:rsid w:val="005E4C6D"/>
    <w:rsid w:val="005E67E8"/>
    <w:rsid w:val="005E7201"/>
    <w:rsid w:val="005E7A65"/>
    <w:rsid w:val="005F4E04"/>
    <w:rsid w:val="005F5D20"/>
    <w:rsid w:val="005F7797"/>
    <w:rsid w:val="00600A0F"/>
    <w:rsid w:val="006015EE"/>
    <w:rsid w:val="006023B1"/>
    <w:rsid w:val="00604E78"/>
    <w:rsid w:val="006052E5"/>
    <w:rsid w:val="00606D4E"/>
    <w:rsid w:val="00610069"/>
    <w:rsid w:val="00610A80"/>
    <w:rsid w:val="00611455"/>
    <w:rsid w:val="00613BD1"/>
    <w:rsid w:val="00620504"/>
    <w:rsid w:val="006261ED"/>
    <w:rsid w:val="00626D1E"/>
    <w:rsid w:val="00627FCF"/>
    <w:rsid w:val="00633157"/>
    <w:rsid w:val="00634F3D"/>
    <w:rsid w:val="0063632C"/>
    <w:rsid w:val="0063746C"/>
    <w:rsid w:val="006407A7"/>
    <w:rsid w:val="006408F8"/>
    <w:rsid w:val="006419FF"/>
    <w:rsid w:val="00641F66"/>
    <w:rsid w:val="0064449F"/>
    <w:rsid w:val="006445A4"/>
    <w:rsid w:val="006455F3"/>
    <w:rsid w:val="00645B33"/>
    <w:rsid w:val="0064647E"/>
    <w:rsid w:val="0064665F"/>
    <w:rsid w:val="00647F01"/>
    <w:rsid w:val="0065222A"/>
    <w:rsid w:val="006536F8"/>
    <w:rsid w:val="00654C22"/>
    <w:rsid w:val="00655E82"/>
    <w:rsid w:val="006569B4"/>
    <w:rsid w:val="00656FA8"/>
    <w:rsid w:val="006621DA"/>
    <w:rsid w:val="00663F4F"/>
    <w:rsid w:val="00665204"/>
    <w:rsid w:val="006655E7"/>
    <w:rsid w:val="006670D1"/>
    <w:rsid w:val="00667CB0"/>
    <w:rsid w:val="00670B34"/>
    <w:rsid w:val="00673833"/>
    <w:rsid w:val="00680322"/>
    <w:rsid w:val="006813DF"/>
    <w:rsid w:val="0068182F"/>
    <w:rsid w:val="006843B2"/>
    <w:rsid w:val="00686CBC"/>
    <w:rsid w:val="00686D6B"/>
    <w:rsid w:val="00687A5C"/>
    <w:rsid w:val="00690A8B"/>
    <w:rsid w:val="00692978"/>
    <w:rsid w:val="0069404A"/>
    <w:rsid w:val="00694F8E"/>
    <w:rsid w:val="00696E92"/>
    <w:rsid w:val="0069727E"/>
    <w:rsid w:val="00697300"/>
    <w:rsid w:val="006A5953"/>
    <w:rsid w:val="006A6B90"/>
    <w:rsid w:val="006B1469"/>
    <w:rsid w:val="006B39D3"/>
    <w:rsid w:val="006B42F6"/>
    <w:rsid w:val="006B4EB5"/>
    <w:rsid w:val="006B5CE5"/>
    <w:rsid w:val="006B751D"/>
    <w:rsid w:val="006C272D"/>
    <w:rsid w:val="006C392E"/>
    <w:rsid w:val="006C4290"/>
    <w:rsid w:val="006D3550"/>
    <w:rsid w:val="006D3CF1"/>
    <w:rsid w:val="006D4CDC"/>
    <w:rsid w:val="006D7477"/>
    <w:rsid w:val="006E0B9F"/>
    <w:rsid w:val="006E1E8A"/>
    <w:rsid w:val="006E41D2"/>
    <w:rsid w:val="006E4403"/>
    <w:rsid w:val="006F0B81"/>
    <w:rsid w:val="006F1605"/>
    <w:rsid w:val="006F1A3C"/>
    <w:rsid w:val="006F4BE8"/>
    <w:rsid w:val="006F6314"/>
    <w:rsid w:val="006F678D"/>
    <w:rsid w:val="006F7AED"/>
    <w:rsid w:val="0070194C"/>
    <w:rsid w:val="00703032"/>
    <w:rsid w:val="0070644B"/>
    <w:rsid w:val="00706806"/>
    <w:rsid w:val="007109D8"/>
    <w:rsid w:val="00712B0A"/>
    <w:rsid w:val="007150A9"/>
    <w:rsid w:val="00720EB2"/>
    <w:rsid w:val="00721084"/>
    <w:rsid w:val="00721B4E"/>
    <w:rsid w:val="00724210"/>
    <w:rsid w:val="00725539"/>
    <w:rsid w:val="00725A23"/>
    <w:rsid w:val="00726271"/>
    <w:rsid w:val="007279D8"/>
    <w:rsid w:val="0073322F"/>
    <w:rsid w:val="007340CD"/>
    <w:rsid w:val="00734A15"/>
    <w:rsid w:val="007369B4"/>
    <w:rsid w:val="007407EA"/>
    <w:rsid w:val="0074279E"/>
    <w:rsid w:val="007427CE"/>
    <w:rsid w:val="00743CAF"/>
    <w:rsid w:val="00744118"/>
    <w:rsid w:val="007453DB"/>
    <w:rsid w:val="00745770"/>
    <w:rsid w:val="007457F9"/>
    <w:rsid w:val="00746C8A"/>
    <w:rsid w:val="00746EF6"/>
    <w:rsid w:val="00750D48"/>
    <w:rsid w:val="007516D7"/>
    <w:rsid w:val="00751810"/>
    <w:rsid w:val="00756AFE"/>
    <w:rsid w:val="0076169F"/>
    <w:rsid w:val="00763A8A"/>
    <w:rsid w:val="00763F81"/>
    <w:rsid w:val="00764DD6"/>
    <w:rsid w:val="0076619D"/>
    <w:rsid w:val="00767A21"/>
    <w:rsid w:val="007714DA"/>
    <w:rsid w:val="00771598"/>
    <w:rsid w:val="0077203B"/>
    <w:rsid w:val="00773ED4"/>
    <w:rsid w:val="00773FB8"/>
    <w:rsid w:val="00776D91"/>
    <w:rsid w:val="007810CE"/>
    <w:rsid w:val="0078395F"/>
    <w:rsid w:val="007852C7"/>
    <w:rsid w:val="00787CC5"/>
    <w:rsid w:val="00790FB6"/>
    <w:rsid w:val="00791200"/>
    <w:rsid w:val="007927D8"/>
    <w:rsid w:val="00793E9A"/>
    <w:rsid w:val="00794D27"/>
    <w:rsid w:val="00795813"/>
    <w:rsid w:val="007A0FD5"/>
    <w:rsid w:val="007A2C28"/>
    <w:rsid w:val="007A2F7A"/>
    <w:rsid w:val="007A476F"/>
    <w:rsid w:val="007A558F"/>
    <w:rsid w:val="007A6102"/>
    <w:rsid w:val="007B0764"/>
    <w:rsid w:val="007B2C08"/>
    <w:rsid w:val="007B5FFC"/>
    <w:rsid w:val="007B7049"/>
    <w:rsid w:val="007B7BD9"/>
    <w:rsid w:val="007C406F"/>
    <w:rsid w:val="007C65B5"/>
    <w:rsid w:val="007C6851"/>
    <w:rsid w:val="007D3024"/>
    <w:rsid w:val="007D4AAC"/>
    <w:rsid w:val="007D5DF7"/>
    <w:rsid w:val="007D695F"/>
    <w:rsid w:val="007D6E21"/>
    <w:rsid w:val="007D7882"/>
    <w:rsid w:val="007E0F34"/>
    <w:rsid w:val="007E3257"/>
    <w:rsid w:val="007E3893"/>
    <w:rsid w:val="007E6284"/>
    <w:rsid w:val="007F739E"/>
    <w:rsid w:val="008004DB"/>
    <w:rsid w:val="00800E69"/>
    <w:rsid w:val="00801BFF"/>
    <w:rsid w:val="00804241"/>
    <w:rsid w:val="00805F6B"/>
    <w:rsid w:val="00806DDC"/>
    <w:rsid w:val="0081071A"/>
    <w:rsid w:val="008107C3"/>
    <w:rsid w:val="00813148"/>
    <w:rsid w:val="008152CE"/>
    <w:rsid w:val="00815BA7"/>
    <w:rsid w:val="00816697"/>
    <w:rsid w:val="0081777F"/>
    <w:rsid w:val="00817E14"/>
    <w:rsid w:val="00821614"/>
    <w:rsid w:val="00822F2D"/>
    <w:rsid w:val="00823CD8"/>
    <w:rsid w:val="00824022"/>
    <w:rsid w:val="008265BB"/>
    <w:rsid w:val="00827678"/>
    <w:rsid w:val="00832871"/>
    <w:rsid w:val="00832D9E"/>
    <w:rsid w:val="0083441A"/>
    <w:rsid w:val="008350EE"/>
    <w:rsid w:val="00836897"/>
    <w:rsid w:val="00840560"/>
    <w:rsid w:val="00841487"/>
    <w:rsid w:val="008421AA"/>
    <w:rsid w:val="0084435D"/>
    <w:rsid w:val="008452F5"/>
    <w:rsid w:val="00845B15"/>
    <w:rsid w:val="00847ACC"/>
    <w:rsid w:val="00850C3A"/>
    <w:rsid w:val="00850FB1"/>
    <w:rsid w:val="00854ECE"/>
    <w:rsid w:val="00855803"/>
    <w:rsid w:val="008578F1"/>
    <w:rsid w:val="0086178F"/>
    <w:rsid w:val="00864AEA"/>
    <w:rsid w:val="00864F62"/>
    <w:rsid w:val="00872C57"/>
    <w:rsid w:val="008740F5"/>
    <w:rsid w:val="00877B0C"/>
    <w:rsid w:val="00882701"/>
    <w:rsid w:val="00885F99"/>
    <w:rsid w:val="00887B22"/>
    <w:rsid w:val="00887ECA"/>
    <w:rsid w:val="008915C3"/>
    <w:rsid w:val="008934FC"/>
    <w:rsid w:val="00894FF9"/>
    <w:rsid w:val="008954CB"/>
    <w:rsid w:val="00897051"/>
    <w:rsid w:val="008A003F"/>
    <w:rsid w:val="008A3ACF"/>
    <w:rsid w:val="008A5384"/>
    <w:rsid w:val="008A7ACF"/>
    <w:rsid w:val="008B1BF5"/>
    <w:rsid w:val="008B32EB"/>
    <w:rsid w:val="008C3391"/>
    <w:rsid w:val="008C6CEA"/>
    <w:rsid w:val="008C6F57"/>
    <w:rsid w:val="008D2015"/>
    <w:rsid w:val="008D22A3"/>
    <w:rsid w:val="008D2DBD"/>
    <w:rsid w:val="008D491D"/>
    <w:rsid w:val="008E3324"/>
    <w:rsid w:val="008E43C0"/>
    <w:rsid w:val="008E733D"/>
    <w:rsid w:val="008F05BD"/>
    <w:rsid w:val="008F53DB"/>
    <w:rsid w:val="008F5A59"/>
    <w:rsid w:val="008F6F97"/>
    <w:rsid w:val="008F7B17"/>
    <w:rsid w:val="0090179F"/>
    <w:rsid w:val="00902C26"/>
    <w:rsid w:val="00902DBA"/>
    <w:rsid w:val="009057E5"/>
    <w:rsid w:val="00907B6B"/>
    <w:rsid w:val="00907C53"/>
    <w:rsid w:val="009100CA"/>
    <w:rsid w:val="0091062B"/>
    <w:rsid w:val="00914D8C"/>
    <w:rsid w:val="00915BEA"/>
    <w:rsid w:val="00916AB8"/>
    <w:rsid w:val="009201E2"/>
    <w:rsid w:val="00920292"/>
    <w:rsid w:val="0092046B"/>
    <w:rsid w:val="00920837"/>
    <w:rsid w:val="00920EA2"/>
    <w:rsid w:val="0092371D"/>
    <w:rsid w:val="0092406C"/>
    <w:rsid w:val="00927871"/>
    <w:rsid w:val="00935553"/>
    <w:rsid w:val="00944557"/>
    <w:rsid w:val="009455F8"/>
    <w:rsid w:val="00947156"/>
    <w:rsid w:val="00950791"/>
    <w:rsid w:val="00950E08"/>
    <w:rsid w:val="009536AB"/>
    <w:rsid w:val="00956213"/>
    <w:rsid w:val="00956842"/>
    <w:rsid w:val="00957D14"/>
    <w:rsid w:val="009615FF"/>
    <w:rsid w:val="009635E3"/>
    <w:rsid w:val="00964C6E"/>
    <w:rsid w:val="0096756A"/>
    <w:rsid w:val="009676C3"/>
    <w:rsid w:val="00970180"/>
    <w:rsid w:val="009728DC"/>
    <w:rsid w:val="00981F9B"/>
    <w:rsid w:val="00982656"/>
    <w:rsid w:val="00982D86"/>
    <w:rsid w:val="00990635"/>
    <w:rsid w:val="009918A1"/>
    <w:rsid w:val="00992FFE"/>
    <w:rsid w:val="00996BCC"/>
    <w:rsid w:val="009A088A"/>
    <w:rsid w:val="009A0D06"/>
    <w:rsid w:val="009A1146"/>
    <w:rsid w:val="009A1321"/>
    <w:rsid w:val="009A2839"/>
    <w:rsid w:val="009A650F"/>
    <w:rsid w:val="009A705B"/>
    <w:rsid w:val="009B07C9"/>
    <w:rsid w:val="009B0DF2"/>
    <w:rsid w:val="009C00D5"/>
    <w:rsid w:val="009C1666"/>
    <w:rsid w:val="009C4286"/>
    <w:rsid w:val="009C4949"/>
    <w:rsid w:val="009C6FCE"/>
    <w:rsid w:val="009C7017"/>
    <w:rsid w:val="009C758F"/>
    <w:rsid w:val="009D4282"/>
    <w:rsid w:val="009D60FC"/>
    <w:rsid w:val="009D79B2"/>
    <w:rsid w:val="009E1D54"/>
    <w:rsid w:val="009E4716"/>
    <w:rsid w:val="009E72EC"/>
    <w:rsid w:val="009F172A"/>
    <w:rsid w:val="009F3A17"/>
    <w:rsid w:val="009F3EBD"/>
    <w:rsid w:val="009F5329"/>
    <w:rsid w:val="009F775D"/>
    <w:rsid w:val="00A05C75"/>
    <w:rsid w:val="00A064C0"/>
    <w:rsid w:val="00A1004C"/>
    <w:rsid w:val="00A13A41"/>
    <w:rsid w:val="00A17ADE"/>
    <w:rsid w:val="00A20625"/>
    <w:rsid w:val="00A227A0"/>
    <w:rsid w:val="00A236E5"/>
    <w:rsid w:val="00A30BDA"/>
    <w:rsid w:val="00A4264D"/>
    <w:rsid w:val="00A44F2D"/>
    <w:rsid w:val="00A4709D"/>
    <w:rsid w:val="00A47ED1"/>
    <w:rsid w:val="00A50B82"/>
    <w:rsid w:val="00A52DF0"/>
    <w:rsid w:val="00A53A77"/>
    <w:rsid w:val="00A5526A"/>
    <w:rsid w:val="00A55960"/>
    <w:rsid w:val="00A57267"/>
    <w:rsid w:val="00A617B3"/>
    <w:rsid w:val="00A65299"/>
    <w:rsid w:val="00A65D87"/>
    <w:rsid w:val="00A6697C"/>
    <w:rsid w:val="00A70EC8"/>
    <w:rsid w:val="00A71E79"/>
    <w:rsid w:val="00A72497"/>
    <w:rsid w:val="00A72C3A"/>
    <w:rsid w:val="00A72D9B"/>
    <w:rsid w:val="00A7559E"/>
    <w:rsid w:val="00A773BE"/>
    <w:rsid w:val="00A77818"/>
    <w:rsid w:val="00A817CD"/>
    <w:rsid w:val="00A81D13"/>
    <w:rsid w:val="00A83DCD"/>
    <w:rsid w:val="00A847F7"/>
    <w:rsid w:val="00A85493"/>
    <w:rsid w:val="00A90469"/>
    <w:rsid w:val="00A94B0C"/>
    <w:rsid w:val="00A96FB9"/>
    <w:rsid w:val="00AA20E6"/>
    <w:rsid w:val="00AA47A2"/>
    <w:rsid w:val="00AB1151"/>
    <w:rsid w:val="00AB174E"/>
    <w:rsid w:val="00AB4643"/>
    <w:rsid w:val="00AB6107"/>
    <w:rsid w:val="00AB64BD"/>
    <w:rsid w:val="00AB7B90"/>
    <w:rsid w:val="00AC0268"/>
    <w:rsid w:val="00AC0481"/>
    <w:rsid w:val="00AC12F6"/>
    <w:rsid w:val="00AC2D1B"/>
    <w:rsid w:val="00AC47AB"/>
    <w:rsid w:val="00AC5C10"/>
    <w:rsid w:val="00AD03CE"/>
    <w:rsid w:val="00AD22CA"/>
    <w:rsid w:val="00AD50A3"/>
    <w:rsid w:val="00AD6166"/>
    <w:rsid w:val="00AE113C"/>
    <w:rsid w:val="00AE3B69"/>
    <w:rsid w:val="00AF069B"/>
    <w:rsid w:val="00AF3C80"/>
    <w:rsid w:val="00AF4120"/>
    <w:rsid w:val="00AF4E9E"/>
    <w:rsid w:val="00AF7206"/>
    <w:rsid w:val="00B00021"/>
    <w:rsid w:val="00B0419B"/>
    <w:rsid w:val="00B05D76"/>
    <w:rsid w:val="00B1049C"/>
    <w:rsid w:val="00B13932"/>
    <w:rsid w:val="00B1575B"/>
    <w:rsid w:val="00B16485"/>
    <w:rsid w:val="00B1745A"/>
    <w:rsid w:val="00B2066C"/>
    <w:rsid w:val="00B20EBF"/>
    <w:rsid w:val="00B235F9"/>
    <w:rsid w:val="00B2523C"/>
    <w:rsid w:val="00B27D62"/>
    <w:rsid w:val="00B30865"/>
    <w:rsid w:val="00B317A2"/>
    <w:rsid w:val="00B322D4"/>
    <w:rsid w:val="00B359A3"/>
    <w:rsid w:val="00B37CA8"/>
    <w:rsid w:val="00B37FAA"/>
    <w:rsid w:val="00B42AA3"/>
    <w:rsid w:val="00B43D85"/>
    <w:rsid w:val="00B5288C"/>
    <w:rsid w:val="00B5369D"/>
    <w:rsid w:val="00B57D87"/>
    <w:rsid w:val="00B60B25"/>
    <w:rsid w:val="00B6239B"/>
    <w:rsid w:val="00B64F1C"/>
    <w:rsid w:val="00B662B1"/>
    <w:rsid w:val="00B67D88"/>
    <w:rsid w:val="00B739A3"/>
    <w:rsid w:val="00B76CA0"/>
    <w:rsid w:val="00B80974"/>
    <w:rsid w:val="00B83491"/>
    <w:rsid w:val="00B84FA8"/>
    <w:rsid w:val="00B91264"/>
    <w:rsid w:val="00B91891"/>
    <w:rsid w:val="00B95061"/>
    <w:rsid w:val="00B9715A"/>
    <w:rsid w:val="00BA468B"/>
    <w:rsid w:val="00BA63FC"/>
    <w:rsid w:val="00BB2F02"/>
    <w:rsid w:val="00BB512B"/>
    <w:rsid w:val="00BB726C"/>
    <w:rsid w:val="00BB7BF5"/>
    <w:rsid w:val="00BC21B7"/>
    <w:rsid w:val="00BC32FB"/>
    <w:rsid w:val="00BD0BDA"/>
    <w:rsid w:val="00BD235F"/>
    <w:rsid w:val="00BD2F6D"/>
    <w:rsid w:val="00BD32EB"/>
    <w:rsid w:val="00BD621A"/>
    <w:rsid w:val="00BD67C2"/>
    <w:rsid w:val="00BE6504"/>
    <w:rsid w:val="00BE69D0"/>
    <w:rsid w:val="00BF2DD8"/>
    <w:rsid w:val="00BF4CC2"/>
    <w:rsid w:val="00BF749E"/>
    <w:rsid w:val="00C01CFC"/>
    <w:rsid w:val="00C02161"/>
    <w:rsid w:val="00C02365"/>
    <w:rsid w:val="00C03DDB"/>
    <w:rsid w:val="00C047F8"/>
    <w:rsid w:val="00C06D2C"/>
    <w:rsid w:val="00C105AC"/>
    <w:rsid w:val="00C10C34"/>
    <w:rsid w:val="00C117EA"/>
    <w:rsid w:val="00C11A5B"/>
    <w:rsid w:val="00C125C5"/>
    <w:rsid w:val="00C14092"/>
    <w:rsid w:val="00C14E04"/>
    <w:rsid w:val="00C16D2F"/>
    <w:rsid w:val="00C209C3"/>
    <w:rsid w:val="00C2122E"/>
    <w:rsid w:val="00C212E3"/>
    <w:rsid w:val="00C21327"/>
    <w:rsid w:val="00C2140B"/>
    <w:rsid w:val="00C2429B"/>
    <w:rsid w:val="00C26A2A"/>
    <w:rsid w:val="00C27C3E"/>
    <w:rsid w:val="00C318DD"/>
    <w:rsid w:val="00C320FD"/>
    <w:rsid w:val="00C3436D"/>
    <w:rsid w:val="00C42793"/>
    <w:rsid w:val="00C475C8"/>
    <w:rsid w:val="00C5042A"/>
    <w:rsid w:val="00C50648"/>
    <w:rsid w:val="00C50E4C"/>
    <w:rsid w:val="00C5152F"/>
    <w:rsid w:val="00C5371A"/>
    <w:rsid w:val="00C546B8"/>
    <w:rsid w:val="00C55A0D"/>
    <w:rsid w:val="00C55C35"/>
    <w:rsid w:val="00C6053C"/>
    <w:rsid w:val="00C61BF8"/>
    <w:rsid w:val="00C62562"/>
    <w:rsid w:val="00C634FC"/>
    <w:rsid w:val="00C63FB2"/>
    <w:rsid w:val="00C64733"/>
    <w:rsid w:val="00C666FB"/>
    <w:rsid w:val="00C676DB"/>
    <w:rsid w:val="00C6795F"/>
    <w:rsid w:val="00C71984"/>
    <w:rsid w:val="00C75C47"/>
    <w:rsid w:val="00C76350"/>
    <w:rsid w:val="00C80338"/>
    <w:rsid w:val="00C83405"/>
    <w:rsid w:val="00C83A71"/>
    <w:rsid w:val="00C84058"/>
    <w:rsid w:val="00C930A3"/>
    <w:rsid w:val="00C93D6A"/>
    <w:rsid w:val="00C94832"/>
    <w:rsid w:val="00C95157"/>
    <w:rsid w:val="00C96747"/>
    <w:rsid w:val="00C968DB"/>
    <w:rsid w:val="00C972FB"/>
    <w:rsid w:val="00CA351F"/>
    <w:rsid w:val="00CA6A6A"/>
    <w:rsid w:val="00CA7F27"/>
    <w:rsid w:val="00CB005F"/>
    <w:rsid w:val="00CB11E7"/>
    <w:rsid w:val="00CB1688"/>
    <w:rsid w:val="00CB2DE2"/>
    <w:rsid w:val="00CB4FBF"/>
    <w:rsid w:val="00CB6714"/>
    <w:rsid w:val="00CB6B1A"/>
    <w:rsid w:val="00CB77B2"/>
    <w:rsid w:val="00CC0544"/>
    <w:rsid w:val="00CC0FD9"/>
    <w:rsid w:val="00CC20E6"/>
    <w:rsid w:val="00CC6B66"/>
    <w:rsid w:val="00CD03F8"/>
    <w:rsid w:val="00CD0555"/>
    <w:rsid w:val="00CD1FBF"/>
    <w:rsid w:val="00CD6574"/>
    <w:rsid w:val="00CD753B"/>
    <w:rsid w:val="00CE1913"/>
    <w:rsid w:val="00CE48DF"/>
    <w:rsid w:val="00CE4B63"/>
    <w:rsid w:val="00CE56F9"/>
    <w:rsid w:val="00CE7E18"/>
    <w:rsid w:val="00CF00A5"/>
    <w:rsid w:val="00CF00C0"/>
    <w:rsid w:val="00CF05B9"/>
    <w:rsid w:val="00CF2356"/>
    <w:rsid w:val="00CF25D6"/>
    <w:rsid w:val="00CF28BB"/>
    <w:rsid w:val="00CF28C5"/>
    <w:rsid w:val="00CF3567"/>
    <w:rsid w:val="00CF3E46"/>
    <w:rsid w:val="00CF58DA"/>
    <w:rsid w:val="00CF664D"/>
    <w:rsid w:val="00CF71EB"/>
    <w:rsid w:val="00D013A4"/>
    <w:rsid w:val="00D03C8C"/>
    <w:rsid w:val="00D07119"/>
    <w:rsid w:val="00D11EC3"/>
    <w:rsid w:val="00D13224"/>
    <w:rsid w:val="00D14237"/>
    <w:rsid w:val="00D15CA7"/>
    <w:rsid w:val="00D20135"/>
    <w:rsid w:val="00D20D3F"/>
    <w:rsid w:val="00D21604"/>
    <w:rsid w:val="00D24B2A"/>
    <w:rsid w:val="00D274D6"/>
    <w:rsid w:val="00D31F81"/>
    <w:rsid w:val="00D32253"/>
    <w:rsid w:val="00D32A5E"/>
    <w:rsid w:val="00D3324E"/>
    <w:rsid w:val="00D36ACE"/>
    <w:rsid w:val="00D37F03"/>
    <w:rsid w:val="00D42BB1"/>
    <w:rsid w:val="00D5231D"/>
    <w:rsid w:val="00D52D32"/>
    <w:rsid w:val="00D54AA4"/>
    <w:rsid w:val="00D54F87"/>
    <w:rsid w:val="00D57DC3"/>
    <w:rsid w:val="00D6583F"/>
    <w:rsid w:val="00D675C8"/>
    <w:rsid w:val="00D7128D"/>
    <w:rsid w:val="00D716C9"/>
    <w:rsid w:val="00D7264D"/>
    <w:rsid w:val="00D732BF"/>
    <w:rsid w:val="00D75203"/>
    <w:rsid w:val="00D81A2D"/>
    <w:rsid w:val="00D81B4D"/>
    <w:rsid w:val="00D91A65"/>
    <w:rsid w:val="00D91C8A"/>
    <w:rsid w:val="00D942B7"/>
    <w:rsid w:val="00D94568"/>
    <w:rsid w:val="00D95772"/>
    <w:rsid w:val="00DA4FDD"/>
    <w:rsid w:val="00DA5CC2"/>
    <w:rsid w:val="00DA7FFC"/>
    <w:rsid w:val="00DB1743"/>
    <w:rsid w:val="00DB5CEC"/>
    <w:rsid w:val="00DC0669"/>
    <w:rsid w:val="00DC22A1"/>
    <w:rsid w:val="00DC3144"/>
    <w:rsid w:val="00DC3894"/>
    <w:rsid w:val="00DC5028"/>
    <w:rsid w:val="00DD0D01"/>
    <w:rsid w:val="00DD14BD"/>
    <w:rsid w:val="00DD1DDB"/>
    <w:rsid w:val="00DD266A"/>
    <w:rsid w:val="00DD2C7B"/>
    <w:rsid w:val="00DD367B"/>
    <w:rsid w:val="00DD4B15"/>
    <w:rsid w:val="00DD4CF7"/>
    <w:rsid w:val="00DE07A0"/>
    <w:rsid w:val="00DE16D7"/>
    <w:rsid w:val="00DE2440"/>
    <w:rsid w:val="00DE2B8D"/>
    <w:rsid w:val="00DE5270"/>
    <w:rsid w:val="00DF4A5D"/>
    <w:rsid w:val="00DF5886"/>
    <w:rsid w:val="00DF6010"/>
    <w:rsid w:val="00DF65ED"/>
    <w:rsid w:val="00E01F14"/>
    <w:rsid w:val="00E039C7"/>
    <w:rsid w:val="00E04D1D"/>
    <w:rsid w:val="00E04DF7"/>
    <w:rsid w:val="00E06FCD"/>
    <w:rsid w:val="00E10CC7"/>
    <w:rsid w:val="00E111FE"/>
    <w:rsid w:val="00E12068"/>
    <w:rsid w:val="00E12DB6"/>
    <w:rsid w:val="00E1433D"/>
    <w:rsid w:val="00E17805"/>
    <w:rsid w:val="00E2021E"/>
    <w:rsid w:val="00E215E8"/>
    <w:rsid w:val="00E244F6"/>
    <w:rsid w:val="00E25147"/>
    <w:rsid w:val="00E255E8"/>
    <w:rsid w:val="00E25999"/>
    <w:rsid w:val="00E25B68"/>
    <w:rsid w:val="00E26CEC"/>
    <w:rsid w:val="00E26E35"/>
    <w:rsid w:val="00E30CDD"/>
    <w:rsid w:val="00E3764E"/>
    <w:rsid w:val="00E45E76"/>
    <w:rsid w:val="00E4634C"/>
    <w:rsid w:val="00E50495"/>
    <w:rsid w:val="00E50EFD"/>
    <w:rsid w:val="00E54283"/>
    <w:rsid w:val="00E57C4E"/>
    <w:rsid w:val="00E60896"/>
    <w:rsid w:val="00E60E91"/>
    <w:rsid w:val="00E64047"/>
    <w:rsid w:val="00E6719D"/>
    <w:rsid w:val="00E70E27"/>
    <w:rsid w:val="00E70FF8"/>
    <w:rsid w:val="00E74AEE"/>
    <w:rsid w:val="00E75328"/>
    <w:rsid w:val="00E753A4"/>
    <w:rsid w:val="00E7665A"/>
    <w:rsid w:val="00E77107"/>
    <w:rsid w:val="00E80F23"/>
    <w:rsid w:val="00E8345C"/>
    <w:rsid w:val="00E84650"/>
    <w:rsid w:val="00E85EA2"/>
    <w:rsid w:val="00E913BA"/>
    <w:rsid w:val="00E91914"/>
    <w:rsid w:val="00E91923"/>
    <w:rsid w:val="00E92923"/>
    <w:rsid w:val="00E933FB"/>
    <w:rsid w:val="00E941BA"/>
    <w:rsid w:val="00E94A68"/>
    <w:rsid w:val="00E94C98"/>
    <w:rsid w:val="00E97C53"/>
    <w:rsid w:val="00EA39CC"/>
    <w:rsid w:val="00EA7DFE"/>
    <w:rsid w:val="00EB0348"/>
    <w:rsid w:val="00EB2283"/>
    <w:rsid w:val="00EB4DF3"/>
    <w:rsid w:val="00EB5828"/>
    <w:rsid w:val="00EB7988"/>
    <w:rsid w:val="00EB7C1C"/>
    <w:rsid w:val="00EB7FB8"/>
    <w:rsid w:val="00EC0374"/>
    <w:rsid w:val="00EC124B"/>
    <w:rsid w:val="00EC1A6D"/>
    <w:rsid w:val="00EC1FF0"/>
    <w:rsid w:val="00EC3426"/>
    <w:rsid w:val="00EC3F87"/>
    <w:rsid w:val="00EC6A3F"/>
    <w:rsid w:val="00EC6F2D"/>
    <w:rsid w:val="00ED0CCF"/>
    <w:rsid w:val="00ED14CE"/>
    <w:rsid w:val="00ED68C4"/>
    <w:rsid w:val="00ED6C3D"/>
    <w:rsid w:val="00ED72EB"/>
    <w:rsid w:val="00ED75C6"/>
    <w:rsid w:val="00ED7C43"/>
    <w:rsid w:val="00EE0167"/>
    <w:rsid w:val="00EE0AAA"/>
    <w:rsid w:val="00EE18A0"/>
    <w:rsid w:val="00EE293B"/>
    <w:rsid w:val="00EE69D6"/>
    <w:rsid w:val="00EE76EC"/>
    <w:rsid w:val="00EF013B"/>
    <w:rsid w:val="00EF174E"/>
    <w:rsid w:val="00EF6164"/>
    <w:rsid w:val="00EF66ED"/>
    <w:rsid w:val="00EF6F7D"/>
    <w:rsid w:val="00EF7B04"/>
    <w:rsid w:val="00F01ED2"/>
    <w:rsid w:val="00F044BD"/>
    <w:rsid w:val="00F06A11"/>
    <w:rsid w:val="00F100F8"/>
    <w:rsid w:val="00F1095D"/>
    <w:rsid w:val="00F11527"/>
    <w:rsid w:val="00F11999"/>
    <w:rsid w:val="00F12186"/>
    <w:rsid w:val="00F13C37"/>
    <w:rsid w:val="00F14818"/>
    <w:rsid w:val="00F1524B"/>
    <w:rsid w:val="00F1542F"/>
    <w:rsid w:val="00F201A0"/>
    <w:rsid w:val="00F22BFC"/>
    <w:rsid w:val="00F2307D"/>
    <w:rsid w:val="00F25C2D"/>
    <w:rsid w:val="00F26680"/>
    <w:rsid w:val="00F26C53"/>
    <w:rsid w:val="00F301CE"/>
    <w:rsid w:val="00F320C6"/>
    <w:rsid w:val="00F32B1B"/>
    <w:rsid w:val="00F33A59"/>
    <w:rsid w:val="00F341C1"/>
    <w:rsid w:val="00F34212"/>
    <w:rsid w:val="00F36171"/>
    <w:rsid w:val="00F41E27"/>
    <w:rsid w:val="00F42128"/>
    <w:rsid w:val="00F43097"/>
    <w:rsid w:val="00F43C44"/>
    <w:rsid w:val="00F46C97"/>
    <w:rsid w:val="00F47396"/>
    <w:rsid w:val="00F476C3"/>
    <w:rsid w:val="00F51B85"/>
    <w:rsid w:val="00F52F9E"/>
    <w:rsid w:val="00F53D89"/>
    <w:rsid w:val="00F57160"/>
    <w:rsid w:val="00F571D4"/>
    <w:rsid w:val="00F65025"/>
    <w:rsid w:val="00F67F9E"/>
    <w:rsid w:val="00F702DE"/>
    <w:rsid w:val="00F725DD"/>
    <w:rsid w:val="00F73FE3"/>
    <w:rsid w:val="00F74535"/>
    <w:rsid w:val="00F75A12"/>
    <w:rsid w:val="00F75ECD"/>
    <w:rsid w:val="00F82C4F"/>
    <w:rsid w:val="00F861BC"/>
    <w:rsid w:val="00F87BC3"/>
    <w:rsid w:val="00F87D2C"/>
    <w:rsid w:val="00F9229A"/>
    <w:rsid w:val="00F934C8"/>
    <w:rsid w:val="00F951B8"/>
    <w:rsid w:val="00F970FE"/>
    <w:rsid w:val="00FA5F85"/>
    <w:rsid w:val="00FA64E3"/>
    <w:rsid w:val="00FB07F9"/>
    <w:rsid w:val="00FB48BB"/>
    <w:rsid w:val="00FB5C10"/>
    <w:rsid w:val="00FC219B"/>
    <w:rsid w:val="00FC2C40"/>
    <w:rsid w:val="00FC5850"/>
    <w:rsid w:val="00FC5A39"/>
    <w:rsid w:val="00FC61AA"/>
    <w:rsid w:val="00FC65FF"/>
    <w:rsid w:val="00FD1FB4"/>
    <w:rsid w:val="00FD26F7"/>
    <w:rsid w:val="00FD376B"/>
    <w:rsid w:val="00FD70FB"/>
    <w:rsid w:val="00FE2C95"/>
    <w:rsid w:val="00FE60F2"/>
    <w:rsid w:val="00FE681B"/>
    <w:rsid w:val="00FF04CA"/>
    <w:rsid w:val="00FF103B"/>
    <w:rsid w:val="00FF1E97"/>
    <w:rsid w:val="00FF2DAB"/>
    <w:rsid w:val="00FF48EE"/>
    <w:rsid w:val="00FF492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48D2"/>
  <w15:docId w15:val="{09589815-D232-446F-8900-943DDEA2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F8"/>
    <w:pPr>
      <w:spacing w:after="120" w:line="320" w:lineRule="atLeast"/>
    </w:pPr>
    <w:rPr>
      <w:rFonts w:ascii="Calibri" w:eastAsia="Times New Roman" w:hAnsi="Calibri"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1FE"/>
    <w:pPr>
      <w:keepNext/>
      <w:keepLines/>
      <w:spacing w:before="120" w:after="0" w:line="240" w:lineRule="auto"/>
      <w:outlineLvl w:val="0"/>
    </w:pPr>
    <w:rPr>
      <w:rFonts w:ascii="Arial Narrow" w:eastAsiaTheme="majorEastAsia" w:hAnsi="Arial Narrow" w:cstheme="minorHAnsi"/>
      <w:b/>
      <w:caps/>
      <w:color w:val="44747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2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8387A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1E2"/>
    <w:pPr>
      <w:keepNext/>
      <w:keepLines/>
      <w:spacing w:before="200"/>
      <w:outlineLvl w:val="2"/>
    </w:pPr>
    <w:rPr>
      <w:rFonts w:ascii="Arial Narrow" w:eastAsiaTheme="majorEastAsia" w:hAnsi="Arial Narrow" w:cstheme="majorBidi"/>
      <w:b/>
      <w:bCs/>
      <w:color w:val="808080" w:themeColor="background1" w:themeShade="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8387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1FE"/>
    <w:rPr>
      <w:rFonts w:ascii="Arial Narrow" w:eastAsiaTheme="majorEastAsia" w:hAnsi="Arial Narrow" w:cstheme="minorHAnsi"/>
      <w:b/>
      <w:caps/>
      <w:color w:val="447474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5042A"/>
    <w:rPr>
      <w:rFonts w:ascii="Calibri" w:eastAsiaTheme="majorEastAsia" w:hAnsi="Calibri" w:cstheme="majorBidi"/>
      <w:b/>
      <w:bCs/>
      <w:color w:val="08387A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1E2"/>
    <w:rPr>
      <w:rFonts w:ascii="Arial Narrow" w:eastAsiaTheme="majorEastAsia" w:hAnsi="Arial Narrow" w:cstheme="majorBidi"/>
      <w:b/>
      <w:bCs/>
      <w:color w:val="808080" w:themeColor="background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082"/>
    <w:rPr>
      <w:rFonts w:asciiTheme="majorHAnsi" w:eastAsiaTheme="majorEastAsia" w:hAnsiTheme="majorHAnsi" w:cstheme="majorBidi"/>
      <w:b/>
      <w:bCs/>
      <w:i/>
      <w:iCs/>
      <w:color w:val="08387A" w:themeColor="accent1"/>
      <w:sz w:val="20"/>
      <w:szCs w:val="20"/>
    </w:rPr>
  </w:style>
  <w:style w:type="table" w:styleId="TableGrid">
    <w:name w:val="Table Grid"/>
    <w:basedOn w:val="TableNormal"/>
    <w:rsid w:val="0006304C"/>
    <w:pPr>
      <w:spacing w:after="0" w:line="240" w:lineRule="auto"/>
    </w:pPr>
    <w:rPr>
      <w:rFonts w:ascii="Calibri" w:eastAsia="Times New Roman" w:hAnsi="Calibri" w:cs="Times New Roman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25FDB"/>
    <w:pPr>
      <w:numPr>
        <w:numId w:val="13"/>
      </w:numPr>
      <w:spacing w:after="200" w:line="276" w:lineRule="auto"/>
      <w:contextualSpacing/>
    </w:pPr>
    <w:rPr>
      <w:rFonts w:eastAsiaTheme="minorHAnsi" w:cstheme="minorBidi"/>
      <w:bCs/>
      <w:szCs w:val="22"/>
      <w:lang w:val="en-US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425FDB"/>
    <w:rPr>
      <w:rFonts w:ascii="Calibri" w:hAnsi="Calibri"/>
      <w:bCs/>
      <w:color w:val="000000" w:themeColor="text1"/>
      <w:lang w:val="en-US"/>
    </w:rPr>
  </w:style>
  <w:style w:type="paragraph" w:customStyle="1" w:styleId="GPBheading1">
    <w:name w:val="GPB heading 1"/>
    <w:basedOn w:val="Heading1"/>
    <w:link w:val="GPBheading1Char"/>
    <w:rsid w:val="0073322F"/>
    <w:rPr>
      <w:b w:val="0"/>
      <w:sz w:val="56"/>
    </w:rPr>
  </w:style>
  <w:style w:type="character" w:customStyle="1" w:styleId="GPBheading1Char">
    <w:name w:val="GPB heading 1 Char"/>
    <w:basedOn w:val="Heading1Char"/>
    <w:link w:val="GPBheading1"/>
    <w:rsid w:val="0073322F"/>
    <w:rPr>
      <w:rFonts w:ascii="Arial Narrow" w:eastAsiaTheme="majorEastAsia" w:hAnsi="Arial Narrow" w:cstheme="minorHAnsi"/>
      <w:b w:val="0"/>
      <w:caps/>
      <w:color w:val="08387A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A408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3AC7"/>
    <w:pPr>
      <w:tabs>
        <w:tab w:val="right" w:leader="dot" w:pos="9639"/>
      </w:tabs>
      <w:spacing w:after="100"/>
    </w:pPr>
    <w:rPr>
      <w:rFonts w:cs="Arial"/>
      <w:b/>
      <w:bCs/>
      <w:color w:val="808080" w:themeColor="background1" w:themeShade="80"/>
      <w:sz w:val="28"/>
      <w:szCs w:val="32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8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82"/>
    <w:rPr>
      <w:rFonts w:ascii="Arial" w:eastAsia="Times New Roman" w:hAnsi="Arial" w:cs="Times New Roman"/>
      <w:sz w:val="20"/>
      <w:szCs w:val="20"/>
    </w:rPr>
  </w:style>
  <w:style w:type="character" w:customStyle="1" w:styleId="StyleBold">
    <w:name w:val="Style Bold"/>
    <w:semiHidden/>
    <w:rsid w:val="000A4082"/>
    <w:rPr>
      <w:rFonts w:ascii="Arial" w:hAnsi="Arial"/>
      <w:b/>
      <w:bCs/>
      <w:sz w:val="20"/>
    </w:rPr>
  </w:style>
  <w:style w:type="paragraph" w:customStyle="1" w:styleId="MEDbody">
    <w:name w:val="MED body"/>
    <w:basedOn w:val="Normal"/>
    <w:link w:val="MEDbodyChar"/>
    <w:rsid w:val="000A4082"/>
    <w:pPr>
      <w:spacing w:after="200" w:line="240" w:lineRule="auto"/>
    </w:pPr>
    <w:rPr>
      <w:rFonts w:eastAsia="Cambria"/>
      <w:sz w:val="21"/>
      <w:szCs w:val="24"/>
      <w:lang w:val="en-AU"/>
    </w:rPr>
  </w:style>
  <w:style w:type="character" w:customStyle="1" w:styleId="MEDbodyChar">
    <w:name w:val="MED body Char"/>
    <w:link w:val="MEDbody"/>
    <w:rsid w:val="000A4082"/>
    <w:rPr>
      <w:rFonts w:ascii="Arial" w:eastAsia="Cambria" w:hAnsi="Arial" w:cs="Times New Roman"/>
      <w:sz w:val="21"/>
      <w:szCs w:val="24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3B5DAD"/>
    <w:pPr>
      <w:tabs>
        <w:tab w:val="left" w:pos="660"/>
        <w:tab w:val="right" w:leader="dot" w:pos="9629"/>
      </w:tabs>
      <w:spacing w:after="100"/>
      <w:ind w:left="200"/>
    </w:pPr>
    <w:rPr>
      <w:rFonts w:cstheme="minorHAnsi"/>
      <w:b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40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0A4082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0A4082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0A4082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0A4082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0A4082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0A4082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NZ"/>
    </w:rPr>
  </w:style>
  <w:style w:type="character" w:customStyle="1" w:styleId="grsslicetext1">
    <w:name w:val="grsslicetext1"/>
    <w:basedOn w:val="DefaultParagraphFont"/>
    <w:rsid w:val="000A4082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A4082"/>
    <w:rPr>
      <w:color w:val="800080" w:themeColor="followedHyperlink"/>
      <w:u w:val="single"/>
    </w:rPr>
  </w:style>
  <w:style w:type="paragraph" w:customStyle="1" w:styleId="Normalbullet">
    <w:name w:val="Normal bullet"/>
    <w:basedOn w:val="Normal"/>
    <w:rsid w:val="00263839"/>
    <w:pPr>
      <w:numPr>
        <w:numId w:val="1"/>
      </w:numPr>
    </w:pPr>
  </w:style>
  <w:style w:type="table" w:customStyle="1" w:styleId="ProcurementTemplates">
    <w:name w:val="Procurement Templates"/>
    <w:basedOn w:val="TableNormal"/>
    <w:uiPriority w:val="99"/>
    <w:qFormat/>
    <w:rsid w:val="00325990"/>
    <w:pPr>
      <w:spacing w:after="0" w:line="240" w:lineRule="auto"/>
      <w:ind w:left="1134" w:hanging="1134"/>
    </w:pPr>
    <w:rPr>
      <w:rFonts w:ascii="Arial" w:eastAsia="Times New Roman" w:hAnsi="Arial" w:cs="Times New Roman"/>
      <w:sz w:val="20"/>
      <w:szCs w:val="20"/>
      <w:lang w:eastAsia="en-NZ"/>
    </w:rPr>
    <w:tblPr>
      <w:tblStyleRowBandSize w:val="1"/>
      <w:tblInd w:w="79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  <w:spacing w:beforeLines="0" w:beforeAutospacing="0"/>
      </w:pPr>
      <w:rPr>
        <w:rFonts w:ascii="Arial" w:hAnsi="Arial"/>
        <w:b/>
        <w:color w:val="003865"/>
      </w:rPr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1Horz">
      <w:pPr>
        <w:wordWrap/>
        <w:spacing w:beforeLines="0" w:beforeAutospacing="0" w:afterLines="0" w:afterAutospacing="0"/>
      </w:pPr>
      <w:rPr>
        <w:rFonts w:ascii="Arial" w:hAnsi="Arial"/>
        <w:sz w:val="20"/>
      </w:rPr>
      <w:tblPr/>
      <w:tcPr>
        <w:tc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2Horz">
      <w:pPr>
        <w:wordWrap/>
      </w:pPr>
      <w:rPr>
        <w:rFonts w:ascii="Arial" w:hAnsi="Arial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333D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310C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0C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10CD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D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B4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ediumList1-Accent1">
    <w:name w:val="Medium List 1 Accent 1"/>
    <w:basedOn w:val="TableNormal"/>
    <w:uiPriority w:val="65"/>
    <w:rsid w:val="004930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8387A" w:themeColor="accent1"/>
        <w:bottom w:val="single" w:sz="8" w:space="0" w:color="0838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387A" w:themeColor="accent1"/>
        </w:tcBorders>
      </w:tcPr>
    </w:tblStylePr>
    <w:tblStylePr w:type="lastRow">
      <w:rPr>
        <w:b/>
        <w:bCs/>
        <w:color w:val="08387A" w:themeColor="text2"/>
      </w:rPr>
      <w:tblPr/>
      <w:tcPr>
        <w:tcBorders>
          <w:top w:val="single" w:sz="8" w:space="0" w:color="08387A" w:themeColor="accent1"/>
          <w:bottom w:val="single" w:sz="8" w:space="0" w:color="0838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387A" w:themeColor="accent1"/>
          <w:bottom w:val="single" w:sz="8" w:space="0" w:color="08387A" w:themeColor="accent1"/>
        </w:tcBorders>
      </w:tcPr>
    </w:tblStylePr>
    <w:tblStylePr w:type="band1Vert">
      <w:tblPr/>
      <w:tcPr>
        <w:shd w:val="clear" w:color="auto" w:fill="A6C9F9" w:themeFill="accen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styleId="PlaceholderText">
    <w:name w:val="Placeholder Text"/>
    <w:basedOn w:val="DefaultParagraphFont"/>
    <w:uiPriority w:val="99"/>
    <w:semiHidden/>
    <w:rsid w:val="00D36AC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32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8387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22F"/>
    <w:rPr>
      <w:rFonts w:asciiTheme="majorHAnsi" w:eastAsiaTheme="majorEastAsia" w:hAnsiTheme="majorHAnsi" w:cstheme="majorBidi"/>
      <w:color w:val="08387A"/>
      <w:spacing w:val="-10"/>
      <w:kern w:val="28"/>
      <w:sz w:val="56"/>
      <w:szCs w:val="56"/>
    </w:rPr>
  </w:style>
  <w:style w:type="table" w:styleId="ListTable3-Accent1">
    <w:name w:val="List Table 3 Accent 1"/>
    <w:aliases w:val="ECCA Table"/>
    <w:basedOn w:val="TableNormal"/>
    <w:uiPriority w:val="48"/>
    <w:rsid w:val="00F57160"/>
    <w:pPr>
      <w:spacing w:after="0" w:line="240" w:lineRule="auto"/>
    </w:pPr>
    <w:tblPr>
      <w:tblStyleRowBandSize w:val="1"/>
      <w:tblStyleColBandSize w:val="1"/>
      <w:tblInd w:w="357" w:type="dxa"/>
      <w:tblBorders>
        <w:top w:val="single" w:sz="4" w:space="0" w:color="08387A"/>
        <w:left w:val="single" w:sz="4" w:space="0" w:color="08387A"/>
        <w:bottom w:val="single" w:sz="4" w:space="0" w:color="08387A"/>
        <w:right w:val="single" w:sz="4" w:space="0" w:color="08387A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387A"/>
      </w:tcPr>
    </w:tblStylePr>
    <w:tblStylePr w:type="lastRow">
      <w:rPr>
        <w:b/>
        <w:bCs/>
      </w:rPr>
      <w:tblPr/>
      <w:tcPr>
        <w:tcBorders>
          <w:top w:val="double" w:sz="4" w:space="0" w:color="0838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387A" w:themeColor="accent1"/>
          <w:right w:val="single" w:sz="4" w:space="0" w:color="08387A" w:themeColor="accent1"/>
        </w:tcBorders>
      </w:tcPr>
    </w:tblStylePr>
    <w:tblStylePr w:type="band1Horz">
      <w:tblPr/>
      <w:tcPr>
        <w:tcBorders>
          <w:top w:val="single" w:sz="4" w:space="0" w:color="08387A" w:themeColor="accent1"/>
          <w:bottom w:val="single" w:sz="4" w:space="0" w:color="0838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387A" w:themeColor="accent1"/>
          <w:left w:val="nil"/>
        </w:tcBorders>
      </w:tcPr>
    </w:tblStylePr>
    <w:tblStylePr w:type="swCell">
      <w:tblPr/>
      <w:tcPr>
        <w:tcBorders>
          <w:top w:val="double" w:sz="4" w:space="0" w:color="08387A" w:themeColor="accent1"/>
          <w:right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73322F"/>
    <w:rPr>
      <w:b/>
      <w:bCs/>
      <w:smallCaps/>
      <w:color w:val="08387A"/>
      <w:spacing w:val="5"/>
    </w:rPr>
  </w:style>
  <w:style w:type="paragraph" w:styleId="FootnoteText">
    <w:name w:val="footnote text"/>
    <w:basedOn w:val="Normal"/>
    <w:link w:val="FootnoteTextChar"/>
    <w:semiHidden/>
    <w:rsid w:val="00850C3A"/>
    <w:pPr>
      <w:spacing w:after="0" w:line="240" w:lineRule="auto"/>
    </w:pPr>
    <w:rPr>
      <w:bCs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850C3A"/>
    <w:rPr>
      <w:rFonts w:ascii="Arial" w:eastAsia="Times New Roman" w:hAnsi="Arial" w:cs="Times New Roman"/>
      <w:bCs/>
      <w:sz w:val="20"/>
      <w:szCs w:val="20"/>
      <w:lang w:val="en-AU"/>
    </w:rPr>
  </w:style>
  <w:style w:type="character" w:styleId="FootnoteReference">
    <w:name w:val="footnote reference"/>
    <w:semiHidden/>
    <w:rsid w:val="00850C3A"/>
    <w:rPr>
      <w:vertAlign w:val="superscript"/>
    </w:rPr>
  </w:style>
  <w:style w:type="paragraph" w:customStyle="1" w:styleId="Paragraph">
    <w:name w:val="Paragraph"/>
    <w:basedOn w:val="Normal"/>
    <w:rsid w:val="002D00C0"/>
    <w:pPr>
      <w:tabs>
        <w:tab w:val="left" w:pos="709"/>
        <w:tab w:val="left" w:pos="1418"/>
      </w:tabs>
      <w:spacing w:after="200" w:line="240" w:lineRule="auto"/>
    </w:pPr>
  </w:style>
  <w:style w:type="paragraph" w:customStyle="1" w:styleId="Legal1">
    <w:name w:val="Legal 1"/>
    <w:basedOn w:val="Paragraph"/>
    <w:rsid w:val="00C83405"/>
    <w:pPr>
      <w:keepNext/>
      <w:numPr>
        <w:numId w:val="2"/>
      </w:numPr>
      <w:tabs>
        <w:tab w:val="clear" w:pos="709"/>
        <w:tab w:val="clear" w:pos="1418"/>
      </w:tabs>
      <w:ind w:left="709" w:hanging="709"/>
    </w:pPr>
    <w:rPr>
      <w:b/>
    </w:rPr>
  </w:style>
  <w:style w:type="paragraph" w:customStyle="1" w:styleId="Legal2">
    <w:name w:val="Legal 2"/>
    <w:basedOn w:val="Paragraph"/>
    <w:rsid w:val="00C83405"/>
    <w:pPr>
      <w:numPr>
        <w:ilvl w:val="1"/>
        <w:numId w:val="2"/>
      </w:numPr>
      <w:tabs>
        <w:tab w:val="clear" w:pos="567"/>
        <w:tab w:val="clear" w:pos="1418"/>
        <w:tab w:val="num" w:pos="709"/>
      </w:tabs>
      <w:ind w:left="709" w:hanging="709"/>
    </w:pPr>
  </w:style>
  <w:style w:type="paragraph" w:customStyle="1" w:styleId="Legal3">
    <w:name w:val="Legal 3"/>
    <w:basedOn w:val="Paragraph"/>
    <w:rsid w:val="00C83405"/>
    <w:pPr>
      <w:numPr>
        <w:ilvl w:val="2"/>
        <w:numId w:val="2"/>
      </w:numPr>
      <w:tabs>
        <w:tab w:val="clear" w:pos="709"/>
        <w:tab w:val="clear" w:pos="1418"/>
        <w:tab w:val="left" w:pos="1560"/>
      </w:tabs>
    </w:pPr>
    <w:rPr>
      <w:lang w:eastAsia="en-NZ"/>
    </w:rPr>
  </w:style>
  <w:style w:type="paragraph" w:customStyle="1" w:styleId="Legal4">
    <w:name w:val="Legal 4"/>
    <w:basedOn w:val="Paragraph"/>
    <w:rsid w:val="00C83405"/>
    <w:pPr>
      <w:numPr>
        <w:ilvl w:val="3"/>
        <w:numId w:val="2"/>
      </w:numPr>
      <w:tabs>
        <w:tab w:val="clear" w:pos="709"/>
        <w:tab w:val="clear" w:pos="1418"/>
        <w:tab w:val="clear" w:pos="2126"/>
      </w:tabs>
      <w:ind w:left="2411" w:hanging="851"/>
    </w:pPr>
  </w:style>
  <w:style w:type="paragraph" w:customStyle="1" w:styleId="Legal5">
    <w:name w:val="Legal 5"/>
    <w:basedOn w:val="Paragraph"/>
    <w:rsid w:val="00C83405"/>
    <w:pPr>
      <w:numPr>
        <w:ilvl w:val="4"/>
        <w:numId w:val="2"/>
      </w:numPr>
      <w:tabs>
        <w:tab w:val="clear" w:pos="709"/>
        <w:tab w:val="clear" w:pos="1418"/>
      </w:tabs>
      <w:spacing w:after="120" w:line="320" w:lineRule="atLeast"/>
    </w:pPr>
    <w:rPr>
      <w:color w:val="4D4D4D"/>
      <w:sz w:val="20"/>
    </w:rPr>
  </w:style>
  <w:style w:type="paragraph" w:customStyle="1" w:styleId="Legal6">
    <w:name w:val="Legal 6"/>
    <w:basedOn w:val="Paragraph"/>
    <w:rsid w:val="00C83405"/>
    <w:pPr>
      <w:numPr>
        <w:ilvl w:val="5"/>
        <w:numId w:val="2"/>
      </w:numPr>
      <w:tabs>
        <w:tab w:val="clear" w:pos="709"/>
        <w:tab w:val="clear" w:pos="1418"/>
        <w:tab w:val="left" w:pos="3260"/>
      </w:tabs>
      <w:spacing w:after="120" w:line="320" w:lineRule="atLeast"/>
    </w:pPr>
    <w:rPr>
      <w:color w:val="4D4D4D"/>
      <w:sz w:val="20"/>
    </w:rPr>
  </w:style>
  <w:style w:type="paragraph" w:customStyle="1" w:styleId="Legal7">
    <w:name w:val="Legal 7"/>
    <w:basedOn w:val="Paragraph"/>
    <w:rsid w:val="00C83405"/>
    <w:pPr>
      <w:numPr>
        <w:ilvl w:val="6"/>
        <w:numId w:val="2"/>
      </w:numPr>
      <w:tabs>
        <w:tab w:val="clear" w:pos="709"/>
        <w:tab w:val="clear" w:pos="1418"/>
      </w:tabs>
      <w:spacing w:after="120" w:line="320" w:lineRule="atLeast"/>
    </w:pPr>
    <w:rPr>
      <w:color w:val="4D4D4D"/>
      <w:sz w:val="20"/>
    </w:rPr>
  </w:style>
  <w:style w:type="paragraph" w:customStyle="1" w:styleId="Legal8">
    <w:name w:val="Legal 8"/>
    <w:basedOn w:val="Paragraph"/>
    <w:rsid w:val="00C83405"/>
    <w:pPr>
      <w:numPr>
        <w:ilvl w:val="7"/>
        <w:numId w:val="2"/>
      </w:numPr>
      <w:tabs>
        <w:tab w:val="clear" w:pos="709"/>
        <w:tab w:val="clear" w:pos="1418"/>
      </w:tabs>
      <w:spacing w:after="120" w:line="320" w:lineRule="atLeast"/>
    </w:pPr>
    <w:rPr>
      <w:color w:val="4D4D4D"/>
      <w:sz w:val="20"/>
    </w:rPr>
  </w:style>
  <w:style w:type="paragraph" w:customStyle="1" w:styleId="Legal9">
    <w:name w:val="Legal 9"/>
    <w:basedOn w:val="Paragraph"/>
    <w:rsid w:val="00C83405"/>
    <w:pPr>
      <w:numPr>
        <w:ilvl w:val="8"/>
        <w:numId w:val="2"/>
      </w:numPr>
      <w:tabs>
        <w:tab w:val="clear" w:pos="709"/>
        <w:tab w:val="clear" w:pos="1418"/>
      </w:tabs>
      <w:spacing w:after="120" w:line="320" w:lineRule="atLeast"/>
    </w:pPr>
    <w:rPr>
      <w:color w:val="4D4D4D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831FE"/>
    <w:pPr>
      <w:spacing w:after="60" w:line="280" w:lineRule="atLeast"/>
      <w:outlineLvl w:val="1"/>
    </w:pPr>
    <w:rPr>
      <w:rFonts w:ascii="Arial Narrow" w:eastAsia="Calibri" w:hAnsi="Arial Narrow"/>
      <w:b/>
      <w:color w:val="447474"/>
      <w:sz w:val="44"/>
      <w:szCs w:val="24"/>
      <w:lang w:eastAsia="en-NZ"/>
    </w:rPr>
  </w:style>
  <w:style w:type="character" w:customStyle="1" w:styleId="SubtitleChar">
    <w:name w:val="Subtitle Char"/>
    <w:basedOn w:val="DefaultParagraphFont"/>
    <w:link w:val="Subtitle"/>
    <w:uiPriority w:val="11"/>
    <w:rsid w:val="000831FE"/>
    <w:rPr>
      <w:rFonts w:ascii="Arial Narrow" w:eastAsia="Calibri" w:hAnsi="Arial Narrow" w:cs="Times New Roman"/>
      <w:b/>
      <w:color w:val="447474"/>
      <w:sz w:val="44"/>
      <w:szCs w:val="24"/>
      <w:lang w:eastAsia="en-NZ"/>
    </w:rPr>
  </w:style>
  <w:style w:type="paragraph" w:customStyle="1" w:styleId="SectionHeading">
    <w:name w:val="Section Heading"/>
    <w:basedOn w:val="Heading1"/>
    <w:next w:val="Normal"/>
    <w:link w:val="SectionHeadingChar"/>
    <w:rsid w:val="00207503"/>
    <w:pPr>
      <w:keepLines w:val="0"/>
      <w:spacing w:before="240" w:after="60"/>
    </w:pPr>
    <w:rPr>
      <w:rFonts w:ascii="Calibri" w:eastAsia="Calibri" w:hAnsi="Calibri" w:cs="Calibri"/>
      <w:bCs/>
      <w:color w:val="0096D6"/>
      <w:kern w:val="32"/>
      <w:sz w:val="56"/>
      <w:lang w:eastAsia="en-NZ"/>
    </w:rPr>
  </w:style>
  <w:style w:type="character" w:customStyle="1" w:styleId="SectionHeadingChar">
    <w:name w:val="Section Heading Char"/>
    <w:link w:val="SectionHeading"/>
    <w:rsid w:val="00207503"/>
    <w:rPr>
      <w:rFonts w:ascii="Calibri" w:eastAsia="Calibri" w:hAnsi="Calibri" w:cs="Calibri"/>
      <w:b/>
      <w:bCs/>
      <w:color w:val="0096D6"/>
      <w:kern w:val="32"/>
      <w:sz w:val="56"/>
      <w:szCs w:val="56"/>
      <w:lang w:eastAsia="en-NZ"/>
    </w:rPr>
  </w:style>
  <w:style w:type="paragraph" w:customStyle="1" w:styleId="TableText">
    <w:name w:val="Table Text"/>
    <w:basedOn w:val="Normal"/>
    <w:link w:val="TableTextChar"/>
    <w:qFormat/>
    <w:rsid w:val="00207503"/>
    <w:pPr>
      <w:spacing w:before="80" w:after="80" w:line="240" w:lineRule="auto"/>
    </w:pPr>
    <w:rPr>
      <w:rFonts w:eastAsia="Calibri" w:cs="Calibri"/>
      <w:szCs w:val="22"/>
      <w:lang w:eastAsia="en-NZ"/>
    </w:rPr>
  </w:style>
  <w:style w:type="paragraph" w:customStyle="1" w:styleId="TableHeading">
    <w:name w:val="Table Heading"/>
    <w:basedOn w:val="Normal"/>
    <w:link w:val="TableHeadingChar"/>
    <w:qFormat/>
    <w:rsid w:val="00207503"/>
    <w:pPr>
      <w:spacing w:before="80" w:after="80" w:line="240" w:lineRule="auto"/>
    </w:pPr>
    <w:rPr>
      <w:rFonts w:eastAsia="Calibri" w:cs="Calibri"/>
      <w:b/>
      <w:color w:val="FFFFFF"/>
      <w:szCs w:val="22"/>
      <w:lang w:eastAsia="en-NZ"/>
    </w:rPr>
  </w:style>
  <w:style w:type="character" w:customStyle="1" w:styleId="TableTextChar">
    <w:name w:val="Table Text Char"/>
    <w:link w:val="TableText"/>
    <w:rsid w:val="00207503"/>
    <w:rPr>
      <w:rFonts w:ascii="Calibri" w:eastAsia="Calibri" w:hAnsi="Calibri" w:cs="Calibri"/>
      <w:lang w:eastAsia="en-NZ"/>
    </w:rPr>
  </w:style>
  <w:style w:type="character" w:customStyle="1" w:styleId="TableHeadingChar">
    <w:name w:val="Table Heading Char"/>
    <w:link w:val="TableHeading"/>
    <w:rsid w:val="00207503"/>
    <w:rPr>
      <w:rFonts w:ascii="Calibri" w:eastAsia="Calibri" w:hAnsi="Calibri" w:cs="Calibri"/>
      <w:b/>
      <w:color w:val="FFFFFF"/>
      <w:lang w:eastAsia="en-NZ"/>
    </w:rPr>
  </w:style>
  <w:style w:type="paragraph" w:customStyle="1" w:styleId="Bullet">
    <w:name w:val="Bullet"/>
    <w:basedOn w:val="Normal"/>
    <w:link w:val="BulletChar"/>
    <w:autoRedefine/>
    <w:uiPriority w:val="1"/>
    <w:qFormat/>
    <w:rsid w:val="00ED0CCF"/>
    <w:pPr>
      <w:numPr>
        <w:numId w:val="8"/>
      </w:numPr>
      <w:spacing w:before="40" w:after="0" w:line="240" w:lineRule="auto"/>
    </w:pPr>
    <w:rPr>
      <w:rFonts w:eastAsia="Calibri"/>
      <w:lang w:eastAsia="en-NZ"/>
    </w:rPr>
  </w:style>
  <w:style w:type="character" w:customStyle="1" w:styleId="BulletChar">
    <w:name w:val="Bullet Char"/>
    <w:link w:val="Bullet"/>
    <w:uiPriority w:val="1"/>
    <w:rsid w:val="00207503"/>
    <w:rPr>
      <w:rFonts w:ascii="Calibri" w:eastAsia="Calibri" w:hAnsi="Calibri" w:cs="Times New Roman"/>
      <w:color w:val="000000" w:themeColor="text1"/>
      <w:szCs w:val="20"/>
      <w:lang w:eastAsia="en-NZ"/>
    </w:rPr>
  </w:style>
  <w:style w:type="table" w:customStyle="1" w:styleId="TABLE1">
    <w:name w:val="TABLE 1"/>
    <w:basedOn w:val="TableNormal"/>
    <w:uiPriority w:val="99"/>
    <w:rsid w:val="002075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0096D6"/>
        <w:left w:val="single" w:sz="4" w:space="0" w:color="0096D6"/>
        <w:bottom w:val="single" w:sz="4" w:space="0" w:color="0096D6"/>
        <w:right w:val="single" w:sz="4" w:space="0" w:color="0096D6"/>
        <w:insideH w:val="single" w:sz="4" w:space="0" w:color="0096D6"/>
        <w:insideV w:val="single" w:sz="4" w:space="0" w:color="0096D6"/>
      </w:tblBorders>
    </w:tblPr>
    <w:tblStylePr w:type="firstRow">
      <w:rPr>
        <w:rFonts w:ascii="Calibri" w:hAnsi="Calibri"/>
        <w:b/>
        <w:i w:val="0"/>
        <w:color w:val="FFFFFF"/>
        <w:sz w:val="22"/>
      </w:rPr>
      <w:tblPr/>
      <w:tcPr>
        <w:shd w:val="clear" w:color="auto" w:fill="0096D6"/>
      </w:tcPr>
    </w:tblStylePr>
  </w:style>
  <w:style w:type="paragraph" w:customStyle="1" w:styleId="Comments">
    <w:name w:val="Comments"/>
    <w:basedOn w:val="Normal"/>
    <w:link w:val="CommentsChar"/>
    <w:autoRedefine/>
    <w:qFormat/>
    <w:rsid w:val="004F785B"/>
    <w:pPr>
      <w:spacing w:before="240" w:line="280" w:lineRule="atLeast"/>
    </w:pPr>
    <w:rPr>
      <w:rFonts w:eastAsia="Calibri"/>
      <w:i/>
      <w:color w:val="FF0000"/>
      <w:lang w:eastAsia="en-NZ"/>
    </w:rPr>
  </w:style>
  <w:style w:type="character" w:customStyle="1" w:styleId="CommentsChar">
    <w:name w:val="Comments Char"/>
    <w:link w:val="Comments"/>
    <w:rsid w:val="004F785B"/>
    <w:rPr>
      <w:rFonts w:ascii="Calibri" w:eastAsia="Calibri" w:hAnsi="Calibri" w:cs="Times New Roman"/>
      <w:i/>
      <w:color w:val="FF0000"/>
      <w:szCs w:val="20"/>
      <w:lang w:eastAsia="en-NZ"/>
    </w:rPr>
  </w:style>
  <w:style w:type="paragraph" w:styleId="ListBullet">
    <w:name w:val="List Bullet"/>
    <w:basedOn w:val="Normal"/>
    <w:uiPriority w:val="99"/>
    <w:unhideWhenUsed/>
    <w:qFormat/>
    <w:rsid w:val="00C5042A"/>
    <w:pPr>
      <w:numPr>
        <w:numId w:val="9"/>
      </w:numPr>
      <w:spacing w:before="60" w:after="160" w:line="259" w:lineRule="auto"/>
      <w:ind w:left="357" w:hanging="357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QuestionSubheading">
    <w:name w:val="Question Subheading"/>
    <w:basedOn w:val="Heading3"/>
    <w:link w:val="QuestionSubheadingChar"/>
    <w:autoRedefine/>
    <w:qFormat/>
    <w:rsid w:val="00B91891"/>
    <w:pPr>
      <w:spacing w:before="120" w:line="259" w:lineRule="auto"/>
    </w:pPr>
    <w:rPr>
      <w:bCs w:val="0"/>
      <w:color w:val="08387A"/>
      <w:sz w:val="24"/>
      <w:szCs w:val="24"/>
    </w:rPr>
  </w:style>
  <w:style w:type="character" w:customStyle="1" w:styleId="QuestionSubheadingChar">
    <w:name w:val="Question Subheading Char"/>
    <w:basedOn w:val="Heading3Char"/>
    <w:link w:val="QuestionSubheading"/>
    <w:rsid w:val="00B91891"/>
    <w:rPr>
      <w:rFonts w:ascii="Calibri" w:eastAsiaTheme="majorEastAsia" w:hAnsi="Calibri" w:cstheme="majorBidi"/>
      <w:b/>
      <w:bCs w:val="0"/>
      <w:color w:val="08387A"/>
      <w:sz w:val="24"/>
      <w:szCs w:val="24"/>
    </w:rPr>
  </w:style>
  <w:style w:type="paragraph" w:customStyle="1" w:styleId="UserInstructions">
    <w:name w:val="User Instructions"/>
    <w:basedOn w:val="BodyText"/>
    <w:link w:val="UserInstructionsChar"/>
    <w:qFormat/>
    <w:rsid w:val="00B91891"/>
    <w:pPr>
      <w:spacing w:before="60" w:after="160" w:line="259" w:lineRule="auto"/>
    </w:pPr>
    <w:rPr>
      <w:i/>
      <w:color w:val="808080" w:themeColor="background1" w:themeShade="80"/>
    </w:rPr>
  </w:style>
  <w:style w:type="character" w:customStyle="1" w:styleId="UserInstructionsChar">
    <w:name w:val="User Instructions Char"/>
    <w:basedOn w:val="BodyTextChar"/>
    <w:link w:val="UserInstructions"/>
    <w:rsid w:val="00B91891"/>
    <w:rPr>
      <w:rFonts w:ascii="Calibri" w:eastAsia="Times New Roman" w:hAnsi="Calibri" w:cs="Times New Roman"/>
      <w:i/>
      <w:color w:val="808080" w:themeColor="background1" w:themeShade="8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891"/>
  </w:style>
  <w:style w:type="character" w:customStyle="1" w:styleId="BodyTextChar">
    <w:name w:val="Body Text Char"/>
    <w:basedOn w:val="DefaultParagraphFont"/>
    <w:link w:val="BodyText"/>
    <w:uiPriority w:val="99"/>
    <w:semiHidden/>
    <w:rsid w:val="00B91891"/>
    <w:rPr>
      <w:rFonts w:ascii="Calibri" w:eastAsia="Times New Roman" w:hAnsi="Calibri" w:cs="Times New Roman"/>
      <w:szCs w:val="20"/>
    </w:rPr>
  </w:style>
  <w:style w:type="paragraph" w:customStyle="1" w:styleId="Pageguidelines">
    <w:name w:val="Page guidelines"/>
    <w:basedOn w:val="UserInstructions"/>
    <w:link w:val="PageguidelinesChar"/>
    <w:qFormat/>
    <w:rsid w:val="0006304C"/>
    <w:rPr>
      <w:lang w:eastAsia="en-NZ"/>
    </w:rPr>
  </w:style>
  <w:style w:type="numbering" w:customStyle="1" w:styleId="Style1">
    <w:name w:val="Style1"/>
    <w:uiPriority w:val="99"/>
    <w:rsid w:val="00510E00"/>
    <w:pPr>
      <w:numPr>
        <w:numId w:val="12"/>
      </w:numPr>
    </w:pPr>
  </w:style>
  <w:style w:type="character" w:customStyle="1" w:styleId="PageguidelinesChar">
    <w:name w:val="Page guidelines Char"/>
    <w:basedOn w:val="UserInstructionsChar"/>
    <w:link w:val="Pageguidelines"/>
    <w:rsid w:val="0006304C"/>
    <w:rPr>
      <w:rFonts w:ascii="Calibri" w:eastAsia="Times New Roman" w:hAnsi="Calibri" w:cs="Times New Roman"/>
      <w:i/>
      <w:color w:val="808080" w:themeColor="background1" w:themeShade="80"/>
      <w:szCs w:val="20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9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E1"/>
    <w:rPr>
      <w:color w:val="605E5C"/>
      <w:shd w:val="clear" w:color="auto" w:fill="E1DFDD"/>
    </w:rPr>
  </w:style>
  <w:style w:type="character" w:styleId="IntenseEmphasis">
    <w:name w:val="Intense Emphasis"/>
    <w:aliases w:val="Project Details"/>
    <w:uiPriority w:val="21"/>
    <w:qFormat/>
    <w:rsid w:val="00E26E35"/>
    <w:rPr>
      <w:i/>
      <w:iCs/>
      <w:color w:val="0096D6"/>
    </w:rPr>
  </w:style>
  <w:style w:type="paragraph" w:customStyle="1" w:styleId="TableBodyText">
    <w:name w:val="Table Body Text"/>
    <w:basedOn w:val="Normal"/>
    <w:link w:val="TableBodyTextChar"/>
    <w:qFormat/>
    <w:rsid w:val="00E26E35"/>
    <w:pPr>
      <w:spacing w:before="120" w:after="80" w:line="240" w:lineRule="auto"/>
    </w:pPr>
    <w:rPr>
      <w:rFonts w:asciiTheme="minorHAnsi" w:eastAsiaTheme="minorHAnsi" w:hAnsiTheme="minorHAnsi" w:cstheme="minorHAnsi"/>
      <w:color w:val="auto"/>
      <w:szCs w:val="22"/>
    </w:rPr>
  </w:style>
  <w:style w:type="character" w:customStyle="1" w:styleId="TableBodyTextChar">
    <w:name w:val="Table Body Text Char"/>
    <w:basedOn w:val="DefaultParagraphFont"/>
    <w:link w:val="TableBodyText"/>
    <w:rsid w:val="00E26E35"/>
    <w:rPr>
      <w:rFonts w:cstheme="minorHAnsi"/>
    </w:rPr>
  </w:style>
  <w:style w:type="paragraph" w:customStyle="1" w:styleId="REHeading">
    <w:name w:val="RE Heading"/>
    <w:basedOn w:val="Normal"/>
    <w:link w:val="REHeadingChar"/>
    <w:qFormat/>
    <w:rsid w:val="00E26E35"/>
    <w:pPr>
      <w:spacing w:before="120" w:after="0" w:line="240" w:lineRule="auto"/>
    </w:pPr>
    <w:rPr>
      <w:rFonts w:asciiTheme="minorHAnsi" w:eastAsiaTheme="minorHAnsi" w:hAnsiTheme="minorHAnsi" w:cstheme="minorBidi"/>
      <w:i/>
      <w:color w:val="08387A" w:themeColor="accent1"/>
      <w:szCs w:val="22"/>
    </w:rPr>
  </w:style>
  <w:style w:type="character" w:customStyle="1" w:styleId="REHeadingChar">
    <w:name w:val="RE Heading Char"/>
    <w:basedOn w:val="DefaultParagraphFont"/>
    <w:link w:val="REHeading"/>
    <w:rsid w:val="00E26E35"/>
    <w:rPr>
      <w:i/>
      <w:color w:val="08387A" w:themeColor="accent1"/>
    </w:rPr>
  </w:style>
  <w:style w:type="table" w:styleId="GridTable4-Accent3">
    <w:name w:val="Grid Table 4 Accent 3"/>
    <w:basedOn w:val="TableNormal"/>
    <w:uiPriority w:val="49"/>
    <w:rsid w:val="000435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644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CF3E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curement.govt.nz/suppliers.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applications@eeca.govt.nz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8387A"/>
      </a:dk2>
      <a:lt2>
        <a:srgbClr val="EEECE1"/>
      </a:lt2>
      <a:accent1>
        <a:srgbClr val="08387A"/>
      </a:accent1>
      <a:accent2>
        <a:srgbClr val="F36523"/>
      </a:accent2>
      <a:accent3>
        <a:srgbClr val="9BBB59"/>
      </a:accent3>
      <a:accent4>
        <a:srgbClr val="FFFFFF"/>
      </a:accent4>
      <a:accent5>
        <a:srgbClr val="4BACC6"/>
      </a:accent5>
      <a:accent6>
        <a:srgbClr val="F365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305B7109BFBD8E4B8BC2D94CDF2A548E" ma:contentTypeVersion="5" ma:contentTypeDescription="Create a new Word Document" ma:contentTypeScope="" ma:versionID="a71c3525523f78ad14b28b37549ddf2b">
  <xsd:schema xmlns:xsd="http://www.w3.org/2001/XMLSchema" xmlns:xs="http://www.w3.org/2001/XMLSchema" xmlns:p="http://schemas.microsoft.com/office/2006/metadata/properties" xmlns:ns3="01be4277-2979-4a68-876d-b92b25fceece" xmlns:ns4="6e780129-96e0-48b3-88a4-2cb26c1ea66c" xmlns:ns5="393458b1-a2aa-4232-8088-fc452b36a629" targetNamespace="http://schemas.microsoft.com/office/2006/metadata/properties" ma:root="true" ma:fieldsID="4ed057b088206d2b9ed3ba7ca0a8a2c0" ns3:_="" ns4:_="" ns5:_="">
    <xsd:import namespace="01be4277-2979-4a68-876d-b92b25fceece"/>
    <xsd:import namespace="6e780129-96e0-48b3-88a4-2cb26c1ea66c"/>
    <xsd:import namespace="393458b1-a2aa-4232-8088-fc452b36a629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ProcurementManager" minOccurs="0"/>
                <xsd:element ref="ns4:o5c958bf2db54a97b3e9f9d0dbbe8a62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6424cb70-b625-4258-aada-be1255287bd6" ma:termSetId="38c9c8c3-3956-4b69-921f-28995883165e" ma:anchorId="8f13b349-8027-4798-9851-87dc4ea1f35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0129-96e0-48b3-88a4-2cb26c1ea66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424cb70-b625-4258-aada-be1255287bd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56a3180-59ec-458c-9c2c-f7166b7c166c}" ma:internalName="TaxCatchAll" ma:showField="CatchAllData" ma:web="6e780129-96e0-48b3-88a4-2cb26c1ea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56a3180-59ec-458c-9c2c-f7166b7c166c}" ma:internalName="TaxCatchAllLabel" ma:readOnly="true" ma:showField="CatchAllDataLabel" ma:web="6e780129-96e0-48b3-88a4-2cb26c1ea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urementManager" ma:index="14" nillable="true" ma:displayName="Procurement Manager" ma:SharePointGroup="0" ma:internalName="Procurement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5c958bf2db54a97b3e9f9d0dbbe8a62" ma:index="15" nillable="true" ma:taxonomy="true" ma:internalName="o5c958bf2db54a97b3e9f9d0dbbe8a62" ma:taxonomyFieldName="ProgrammeArea" ma:displayName="Programme Area" ma:default="" ma:fieldId="{85c958bf-2db5-4a97-b3e9-f9d0dbbe8a62}" ma:sspId="6424cb70-b625-4258-aada-be1255287bd6" ma:termSetId="0f3e60e5-e825-431a-ae77-33180cb2ef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458b1-a2aa-4232-8088-fc452b36a6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6e780129-96e0-48b3-88a4-2cb26c1ea66c">
      <Value>656</Value>
    </TaxCatchAll>
    <TaxKeywordTaxHTField xmlns="6e780129-96e0-48b3-88a4-2cb26c1ea66c">
      <Terms xmlns="http://schemas.microsoft.com/office/infopath/2007/PartnerControls"/>
    </TaxKeywordTaxHTField>
    <_dlc_DocId xmlns="6e780129-96e0-48b3-88a4-2cb26c1ea66c">CORPSERV-1127913705-371</_dlc_DocId>
    <_dlc_DocIdUrl xmlns="6e780129-96e0-48b3-88a4-2cb26c1ea66c">
      <Url>https://eeca.cohesion.net.nz/Sites/CS/PaCM/_layouts/15/DocIdRedir.aspx?ID=CORPSERV-1127913705-371</Url>
      <Description>CORPSERV-1127913705-371</Description>
    </_dlc_DocIdUrl>
    <o5c958bf2db54a97b3e9f9d0dbbe8a62 xmlns="6e780129-96e0-48b3-88a4-2cb26c1ea6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Standards</TermName>
          <TermId xmlns="http://schemas.microsoft.com/office/infopath/2007/PartnerControls">831bc8e0-fa38-42f6-9f7d-a83edc519b29</TermId>
        </TermInfo>
      </Terms>
    </o5c958bf2db54a97b3e9f9d0dbbe8a62>
    <ProcurementManager xmlns="6e780129-96e0-48b3-88a4-2cb26c1ea66c">
      <UserInfo>
        <DisplayName>Michelle Eathorne</DisplayName>
        <AccountId>210</AccountId>
        <AccountType/>
      </UserInfo>
    </ProcurementManag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5EF0-1EAD-4D19-866F-1998F2EF6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47E29-E1BD-40E2-831B-C946EFCD0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538ADC-7C66-4FEB-BA23-045C6620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6e780129-96e0-48b3-88a4-2cb26c1ea66c"/>
    <ds:schemaRef ds:uri="393458b1-a2aa-4232-8088-fc452b36a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4C042-97D9-4FB7-AD63-971D4EA76945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6e780129-96e0-48b3-88a4-2cb26c1ea66c"/>
  </ds:schemaRefs>
</ds:datastoreItem>
</file>

<file path=customXml/itemProps5.xml><?xml version="1.0" encoding="utf-8"?>
<ds:datastoreItem xmlns:ds="http://schemas.openxmlformats.org/officeDocument/2006/customXml" ds:itemID="{0403FF2C-CF90-4391-A5E5-20D41EFE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Form for Supplier Panel RFP</vt:lpstr>
    </vt:vector>
  </TitlesOfParts>
  <Company>Ministry of Economic Development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Form for Supplier Panel RFP</dc:title>
  <dc:creator>June Ralston</dc:creator>
  <cp:keywords/>
  <cp:lastModifiedBy>Matthew Hammond-Blain</cp:lastModifiedBy>
  <cp:revision>2</cp:revision>
  <cp:lastPrinted>2020-08-05T21:04:00Z</cp:lastPrinted>
  <dcterms:created xsi:type="dcterms:W3CDTF">2020-08-09T20:17:00Z</dcterms:created>
  <dcterms:modified xsi:type="dcterms:W3CDTF">2020-08-09T20:17:00Z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0x0101005496552013C0BA46BE88192D5C6EB20B00BC7B51C3C3DA487E91D1E0ED95F8C85C00305B7109BFBD8E4B8BC2D94CDF2A548E</vt:lpwstr>
  </property>
  <property fmtid="{D5CDD505-2E9C-101B-9397-08002B2CF9AE}" pid="3" name="ProgrammeArea">
    <vt:lpwstr>656;#Standards|831bc8e0-fa38-42f6-9f7d-a83edc519b29</vt:lpwstr>
  </property>
  <property fmtid="{D5CDD505-2E9C-101B-9397-08002B2CF9AE}" pid="4" name="_dlc_DocIdItemGuid">
    <vt:lpwstr>f4aa5885-f773-471e-807a-c1ce1c5c12b7</vt:lpwstr>
  </property>
  <property fmtid="{D5CDD505-2E9C-101B-9397-08002B2CF9AE}" pid="5" name="TaxKeyword">
    <vt:lpwstr/>
  </property>
  <property fmtid="{D5CDD505-2E9C-101B-9397-08002B2CF9AE}" pid="6" name="C3Topic">
    <vt:lpwstr/>
  </property>
  <property fmtid="{D5CDD505-2E9C-101B-9397-08002B2CF9AE}" pid="7" name="ProductName">
    <vt:lpwstr/>
  </property>
  <property fmtid="{D5CDD505-2E9C-101B-9397-08002B2CF9AE}" pid="8" name="C3FinancialYear">
    <vt:lpwstr>18;#20/21|367f9caf-b8de-43d1-bfdb-bd936bc280ab</vt:lpwstr>
  </property>
  <property fmtid="{D5CDD505-2E9C-101B-9397-08002B2CF9AE}" pid="9" name="Compliance Types">
    <vt:lpwstr>1333;#Compliance Planning|2f725a28-9ad5-43ff-8fb0-96b00efa4b4a</vt:lpwstr>
  </property>
  <property fmtid="{D5CDD505-2E9C-101B-9397-08002B2CF9AE}" pid="10" name="EECA Programmes">
    <vt:lpwstr>1311;#E3|527a1670-5d36-44e1-a401-8345a1706f36</vt:lpwstr>
  </property>
</Properties>
</file>